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1A" w:rsidRDefault="004D7A1A"/>
    <w:p w:rsidR="00170B79" w:rsidRPr="00170B79" w:rsidRDefault="00170B79" w:rsidP="00170B79">
      <w:pPr>
        <w:jc w:val="center"/>
        <w:rPr>
          <w:sz w:val="28"/>
        </w:rPr>
      </w:pPr>
      <w:r w:rsidRPr="00170B79">
        <w:rPr>
          <w:sz w:val="28"/>
        </w:rPr>
        <w:t xml:space="preserve">Муниципальное казенное учреждение дополнительного образования </w:t>
      </w:r>
    </w:p>
    <w:p w:rsidR="00170B79" w:rsidRPr="00170B79" w:rsidRDefault="00170B79" w:rsidP="00170B79">
      <w:pPr>
        <w:jc w:val="center"/>
        <w:rPr>
          <w:sz w:val="28"/>
        </w:rPr>
      </w:pPr>
      <w:r w:rsidRPr="00170B79">
        <w:t>«</w:t>
      </w:r>
      <w:r w:rsidRPr="00170B79">
        <w:rPr>
          <w:sz w:val="28"/>
        </w:rPr>
        <w:t>Бисертская детская школа искусств»</w:t>
      </w:r>
    </w:p>
    <w:p w:rsidR="00170B79" w:rsidRPr="00170B79" w:rsidRDefault="00170B79" w:rsidP="00170B79">
      <w:pPr>
        <w:jc w:val="center"/>
        <w:rPr>
          <w:sz w:val="28"/>
        </w:rPr>
      </w:pPr>
      <w:r w:rsidRPr="00170B79">
        <w:rPr>
          <w:sz w:val="28"/>
        </w:rPr>
        <w:t>(МКУДО БДШИ)</w:t>
      </w:r>
    </w:p>
    <w:p w:rsidR="00170B79" w:rsidRPr="00170B79" w:rsidRDefault="00170B79" w:rsidP="00170B79">
      <w:pPr>
        <w:rPr>
          <w:sz w:val="28"/>
          <w:szCs w:val="28"/>
        </w:rPr>
      </w:pPr>
    </w:p>
    <w:p w:rsidR="00170B79" w:rsidRPr="00170B79" w:rsidRDefault="00170B79" w:rsidP="00170B79">
      <w:pPr>
        <w:jc w:val="center"/>
        <w:rPr>
          <w:sz w:val="28"/>
          <w:szCs w:val="28"/>
        </w:rPr>
      </w:pPr>
      <w:r w:rsidRPr="00170B79">
        <w:rPr>
          <w:sz w:val="28"/>
          <w:szCs w:val="28"/>
        </w:rPr>
        <w:t>ПРИКАЗ</w:t>
      </w:r>
    </w:p>
    <w:p w:rsidR="00170B79" w:rsidRPr="00170B79" w:rsidRDefault="00170B79" w:rsidP="00170B79">
      <w:pPr>
        <w:jc w:val="center"/>
        <w:rPr>
          <w:sz w:val="28"/>
          <w:szCs w:val="28"/>
        </w:rPr>
      </w:pPr>
    </w:p>
    <w:p w:rsidR="00170B79" w:rsidRPr="00170B79" w:rsidRDefault="00170B79" w:rsidP="00170B79">
      <w:pPr>
        <w:jc w:val="center"/>
        <w:rPr>
          <w:sz w:val="28"/>
          <w:szCs w:val="28"/>
        </w:rPr>
      </w:pPr>
      <w:r w:rsidRPr="00170B79">
        <w:rPr>
          <w:sz w:val="28"/>
          <w:szCs w:val="28"/>
        </w:rPr>
        <w:t>пгт. Бисерть</w:t>
      </w:r>
    </w:p>
    <w:p w:rsidR="004D7A1A" w:rsidRPr="008D205D" w:rsidRDefault="004D7A1A" w:rsidP="004D7A1A">
      <w:pPr>
        <w:rPr>
          <w:color w:val="000000" w:themeColor="text1"/>
          <w:sz w:val="28"/>
          <w:szCs w:val="28"/>
        </w:rPr>
      </w:pPr>
    </w:p>
    <w:p w:rsidR="004D7A1A" w:rsidRDefault="001332D7" w:rsidP="004D7A1A">
      <w:pPr>
        <w:pStyle w:val="a3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8D2A93">
        <w:rPr>
          <w:color w:val="000000" w:themeColor="text1"/>
          <w:sz w:val="28"/>
          <w:szCs w:val="28"/>
        </w:rPr>
        <w:t>.12</w:t>
      </w:r>
      <w:r>
        <w:rPr>
          <w:color w:val="000000" w:themeColor="text1"/>
          <w:sz w:val="28"/>
          <w:szCs w:val="28"/>
        </w:rPr>
        <w:t>.2025</w:t>
      </w:r>
      <w:r w:rsidR="004D7A1A" w:rsidRPr="002C4324">
        <w:rPr>
          <w:color w:val="000000" w:themeColor="text1"/>
          <w:sz w:val="28"/>
          <w:szCs w:val="28"/>
        </w:rPr>
        <w:tab/>
      </w:r>
      <w:r w:rsidR="004D7A1A" w:rsidRPr="002C4324">
        <w:rPr>
          <w:color w:val="000000" w:themeColor="text1"/>
          <w:sz w:val="28"/>
          <w:szCs w:val="28"/>
        </w:rPr>
        <w:tab/>
        <w:t xml:space="preserve">    </w:t>
      </w:r>
      <w:r w:rsidR="004D7A1A" w:rsidRPr="002C4324">
        <w:rPr>
          <w:color w:val="000000" w:themeColor="text1"/>
          <w:sz w:val="28"/>
          <w:szCs w:val="28"/>
        </w:rPr>
        <w:tab/>
      </w:r>
      <w:r w:rsidR="004D7A1A" w:rsidRPr="002C4324">
        <w:rPr>
          <w:color w:val="000000" w:themeColor="text1"/>
          <w:sz w:val="28"/>
          <w:szCs w:val="28"/>
        </w:rPr>
        <w:tab/>
        <w:t xml:space="preserve">                                          </w:t>
      </w:r>
      <w:r w:rsidR="00681460">
        <w:rPr>
          <w:color w:val="000000" w:themeColor="text1"/>
          <w:sz w:val="28"/>
          <w:szCs w:val="28"/>
        </w:rPr>
        <w:t xml:space="preserve">                         </w:t>
      </w:r>
      <w:r w:rsidR="00277FEB">
        <w:rPr>
          <w:color w:val="000000" w:themeColor="text1"/>
          <w:sz w:val="28"/>
          <w:szCs w:val="28"/>
        </w:rPr>
        <w:t xml:space="preserve">  </w:t>
      </w:r>
      <w:r w:rsidR="00DE7F03">
        <w:rPr>
          <w:color w:val="000000" w:themeColor="text1"/>
          <w:sz w:val="28"/>
          <w:szCs w:val="28"/>
        </w:rPr>
        <w:t xml:space="preserve">   </w:t>
      </w:r>
      <w:r w:rsidR="00277FEB">
        <w:rPr>
          <w:color w:val="000000" w:themeColor="text1"/>
          <w:sz w:val="28"/>
          <w:szCs w:val="28"/>
        </w:rPr>
        <w:t xml:space="preserve"> </w:t>
      </w:r>
      <w:r w:rsidR="00AE45FC">
        <w:rPr>
          <w:color w:val="000000" w:themeColor="text1"/>
          <w:sz w:val="28"/>
          <w:szCs w:val="28"/>
        </w:rPr>
        <w:t xml:space="preserve"> </w:t>
      </w:r>
      <w:r w:rsidR="004D7A1A" w:rsidRPr="002C4324">
        <w:rPr>
          <w:color w:val="000000" w:themeColor="text1"/>
          <w:sz w:val="28"/>
          <w:szCs w:val="28"/>
        </w:rPr>
        <w:t>№</w:t>
      </w:r>
      <w:r w:rsidR="008D2A93">
        <w:rPr>
          <w:color w:val="000000" w:themeColor="text1"/>
          <w:sz w:val="28"/>
          <w:szCs w:val="28"/>
        </w:rPr>
        <w:t xml:space="preserve"> 22</w:t>
      </w:r>
    </w:p>
    <w:p w:rsidR="004D7A1A" w:rsidRDefault="004D7A1A" w:rsidP="004D7A1A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</w:p>
    <w:p w:rsidR="0049725E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 w:rsidRPr="00277FEB">
        <w:rPr>
          <w:b/>
          <w:color w:val="000000"/>
          <w:sz w:val="28"/>
          <w:szCs w:val="28"/>
        </w:rPr>
        <w:t xml:space="preserve">Об утверждении программы производственного 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 w:rsidRPr="00277FEB">
        <w:rPr>
          <w:b/>
          <w:color w:val="000000"/>
          <w:sz w:val="28"/>
          <w:szCs w:val="28"/>
        </w:rPr>
        <w:t>кон</w:t>
      </w:r>
      <w:r>
        <w:rPr>
          <w:b/>
          <w:color w:val="000000"/>
          <w:sz w:val="28"/>
          <w:szCs w:val="28"/>
        </w:rPr>
        <w:t xml:space="preserve">троля по соблюдению санитарных 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 w:rsidRPr="00277FEB">
        <w:rPr>
          <w:b/>
          <w:color w:val="000000"/>
          <w:sz w:val="28"/>
          <w:szCs w:val="28"/>
        </w:rPr>
        <w:t>правил и выполн</w:t>
      </w:r>
      <w:r>
        <w:rPr>
          <w:b/>
          <w:color w:val="000000"/>
          <w:sz w:val="28"/>
          <w:szCs w:val="28"/>
        </w:rPr>
        <w:t xml:space="preserve">ению санитарно-гигиенических 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</w:t>
      </w:r>
      <w:r w:rsidRPr="00277FEB">
        <w:rPr>
          <w:b/>
          <w:color w:val="000000"/>
          <w:sz w:val="28"/>
          <w:szCs w:val="28"/>
        </w:rPr>
        <w:t>санитарно-противоэп</w:t>
      </w:r>
      <w:r>
        <w:rPr>
          <w:b/>
          <w:color w:val="000000"/>
          <w:sz w:val="28"/>
          <w:szCs w:val="28"/>
        </w:rPr>
        <w:t xml:space="preserve">идемических 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(профилактических) мероприятий в 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МКУДО БДШИ </w:t>
      </w:r>
      <w:r w:rsidR="001332D7">
        <w:rPr>
          <w:b/>
          <w:color w:val="000000"/>
          <w:sz w:val="28"/>
          <w:szCs w:val="28"/>
        </w:rPr>
        <w:t>на 2026</w:t>
      </w:r>
      <w:r w:rsidRPr="00277FEB">
        <w:rPr>
          <w:b/>
          <w:color w:val="000000"/>
          <w:sz w:val="28"/>
          <w:szCs w:val="28"/>
        </w:rPr>
        <w:t xml:space="preserve"> г.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</w:p>
    <w:p w:rsidR="00AB5357" w:rsidRPr="00277FEB" w:rsidRDefault="00277FEB" w:rsidP="00277FEB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277FEB">
        <w:rPr>
          <w:color w:val="000000"/>
          <w:sz w:val="28"/>
          <w:szCs w:val="28"/>
        </w:rPr>
        <w:t xml:space="preserve">С целью обеспечения контроля и соблюдением санитарных правил, проведением санитарно-противоэпидемических (профилактических) мероприятий в соответствии с СП 2.4.3648-20, СП 1.1.1058-01 «Организация и проведение производственного контроля за соблюдением санитарных правил и выполнением </w:t>
      </w:r>
      <w:proofErr w:type="spellStart"/>
      <w:r w:rsidRPr="00277FEB">
        <w:rPr>
          <w:color w:val="000000"/>
          <w:sz w:val="28"/>
          <w:szCs w:val="28"/>
        </w:rPr>
        <w:t>санитарнопротивоэпидемических</w:t>
      </w:r>
      <w:proofErr w:type="spellEnd"/>
      <w:r w:rsidRPr="00277FEB">
        <w:rPr>
          <w:color w:val="000000"/>
          <w:sz w:val="28"/>
          <w:szCs w:val="28"/>
        </w:rPr>
        <w:t xml:space="preserve"> (профилактических) мер</w:t>
      </w:r>
      <w:r>
        <w:rPr>
          <w:color w:val="000000"/>
          <w:sz w:val="28"/>
          <w:szCs w:val="28"/>
        </w:rPr>
        <w:t xml:space="preserve">оприятий», утвержденных Главным </w:t>
      </w:r>
      <w:r w:rsidRPr="00277FEB">
        <w:rPr>
          <w:color w:val="000000"/>
          <w:sz w:val="28"/>
          <w:szCs w:val="28"/>
        </w:rPr>
        <w:t>государ</w:t>
      </w:r>
      <w:r>
        <w:rPr>
          <w:color w:val="000000"/>
          <w:sz w:val="28"/>
          <w:szCs w:val="28"/>
        </w:rPr>
        <w:t>ственным санитарным врачом РФ 13</w:t>
      </w:r>
      <w:r w:rsidRPr="00277FEB">
        <w:rPr>
          <w:color w:val="000000"/>
          <w:sz w:val="28"/>
          <w:szCs w:val="28"/>
        </w:rPr>
        <w:t>.07.2001, в соответствии с требованиями</w:t>
      </w:r>
      <w:r>
        <w:rPr>
          <w:color w:val="000000"/>
          <w:sz w:val="28"/>
          <w:szCs w:val="28"/>
        </w:rPr>
        <w:t xml:space="preserve"> </w:t>
      </w:r>
      <w:r w:rsidRPr="00277FEB">
        <w:rPr>
          <w:color w:val="000000"/>
          <w:sz w:val="28"/>
          <w:szCs w:val="28"/>
        </w:rPr>
        <w:t xml:space="preserve">Трудового Кодекса Российской </w:t>
      </w:r>
      <w:r>
        <w:rPr>
          <w:color w:val="000000"/>
          <w:sz w:val="28"/>
          <w:szCs w:val="28"/>
        </w:rPr>
        <w:t>Федерации от 30.12.2001 №197-ФЗ</w:t>
      </w:r>
      <w:r w:rsidR="0079357F" w:rsidRPr="00AB5357">
        <w:rPr>
          <w:color w:val="000000"/>
          <w:sz w:val="28"/>
          <w:szCs w:val="28"/>
        </w:rPr>
        <w:t>,</w:t>
      </w:r>
    </w:p>
    <w:p w:rsidR="004D7A1A" w:rsidRPr="001A112D" w:rsidRDefault="004D7A1A" w:rsidP="00277FEB">
      <w:pPr>
        <w:pStyle w:val="a3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3E7000">
        <w:rPr>
          <w:b/>
          <w:color w:val="000000"/>
          <w:sz w:val="28"/>
          <w:szCs w:val="28"/>
        </w:rPr>
        <w:t>ПРИКАЗЫВАЮ:</w:t>
      </w:r>
    </w:p>
    <w:p w:rsidR="0049725E" w:rsidRDefault="00277FEB" w:rsidP="004972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 xml:space="preserve">Утвердить программу 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производственного контроля по соблюдению санитарных правил и выполнению санитарно-гигиенических и санитарно-противоэпидемических </w:t>
      </w:r>
      <w:r w:rsidR="0049725E" w:rsidRPr="0049725E">
        <w:rPr>
          <w:rFonts w:ascii="Times New Roman" w:hAnsi="Times New Roman"/>
          <w:sz w:val="28"/>
          <w:szCs w:val="24"/>
          <w:lang w:eastAsia="ru-RU"/>
        </w:rPr>
        <w:t>(п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рофилактических) мероприятий в </w:t>
      </w:r>
      <w:r w:rsidR="0049725E" w:rsidRPr="0049725E">
        <w:rPr>
          <w:rFonts w:ascii="Times New Roman" w:hAnsi="Times New Roman"/>
          <w:sz w:val="28"/>
          <w:szCs w:val="24"/>
          <w:lang w:eastAsia="ru-RU"/>
        </w:rPr>
        <w:t xml:space="preserve">МКУДО </w:t>
      </w:r>
      <w:r w:rsidR="001332D7">
        <w:rPr>
          <w:rFonts w:ascii="Times New Roman" w:hAnsi="Times New Roman"/>
          <w:sz w:val="28"/>
          <w:szCs w:val="24"/>
          <w:lang w:eastAsia="ru-RU"/>
        </w:rPr>
        <w:t>БДШИ на 2026</w:t>
      </w:r>
      <w:r w:rsidR="0049725E" w:rsidRPr="0049725E">
        <w:rPr>
          <w:rFonts w:ascii="Times New Roman" w:hAnsi="Times New Roman"/>
          <w:sz w:val="28"/>
          <w:szCs w:val="24"/>
          <w:lang w:eastAsia="ru-RU"/>
        </w:rPr>
        <w:t xml:space="preserve"> г.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 (Приложение 1).</w:t>
      </w:r>
      <w:r w:rsidRPr="00277FEB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277FEB" w:rsidRPr="0049725E" w:rsidRDefault="00277FEB" w:rsidP="004972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>Назначить ответственных лиц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 и возложить ответственность за </w:t>
      </w:r>
      <w:r w:rsidRPr="00277FEB">
        <w:rPr>
          <w:rFonts w:ascii="Times New Roman" w:hAnsi="Times New Roman"/>
          <w:sz w:val="28"/>
          <w:szCs w:val="24"/>
          <w:lang w:eastAsia="ru-RU"/>
        </w:rPr>
        <w:t>проведением и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49725E">
        <w:rPr>
          <w:rFonts w:ascii="Times New Roman" w:hAnsi="Times New Roman"/>
          <w:sz w:val="28"/>
          <w:szCs w:val="24"/>
          <w:lang w:eastAsia="ru-RU"/>
        </w:rPr>
        <w:t>исполнением программы производственного контроля:</w:t>
      </w:r>
    </w:p>
    <w:p w:rsidR="00277FEB" w:rsidRPr="00277FEB" w:rsidRDefault="00277FEB" w:rsidP="00277FEB">
      <w:pPr>
        <w:pStyle w:val="a4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 xml:space="preserve">- заведующего хозяйством </w:t>
      </w:r>
      <w:r w:rsidR="001332D7">
        <w:rPr>
          <w:rFonts w:ascii="Times New Roman" w:hAnsi="Times New Roman"/>
          <w:sz w:val="28"/>
          <w:szCs w:val="24"/>
          <w:lang w:eastAsia="ru-RU"/>
        </w:rPr>
        <w:t>Первушину Е. А.</w:t>
      </w:r>
      <w:r w:rsidR="0049725E" w:rsidRPr="0049725E">
        <w:rPr>
          <w:rFonts w:ascii="Times New Roman" w:hAnsi="Times New Roman"/>
          <w:sz w:val="28"/>
          <w:szCs w:val="24"/>
          <w:lang w:eastAsia="ru-RU"/>
        </w:rPr>
        <w:t>;</w:t>
      </w:r>
    </w:p>
    <w:p w:rsidR="00277FEB" w:rsidRPr="00277FEB" w:rsidRDefault="00277FEB" w:rsidP="00277FEB">
      <w:pPr>
        <w:pStyle w:val="a4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 xml:space="preserve">- </w:t>
      </w:r>
      <w:r w:rsidR="001332D7">
        <w:rPr>
          <w:rFonts w:ascii="Times New Roman" w:hAnsi="Times New Roman"/>
          <w:sz w:val="28"/>
          <w:szCs w:val="24"/>
          <w:lang w:eastAsia="ru-RU"/>
        </w:rPr>
        <w:t>преподавателя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 Пенкину А. А.</w:t>
      </w:r>
      <w:r w:rsidRPr="00277FEB">
        <w:rPr>
          <w:rFonts w:ascii="Times New Roman" w:hAnsi="Times New Roman"/>
          <w:sz w:val="28"/>
          <w:szCs w:val="24"/>
          <w:lang w:eastAsia="ru-RU"/>
        </w:rPr>
        <w:t>;</w:t>
      </w:r>
    </w:p>
    <w:p w:rsidR="00277FEB" w:rsidRPr="00277FEB" w:rsidRDefault="00277FEB" w:rsidP="00277FEB">
      <w:pPr>
        <w:pStyle w:val="a4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 xml:space="preserve">- </w:t>
      </w:r>
      <w:r w:rsidR="001332D7">
        <w:rPr>
          <w:rFonts w:ascii="Times New Roman" w:hAnsi="Times New Roman"/>
          <w:sz w:val="28"/>
          <w:szCs w:val="24"/>
          <w:lang w:eastAsia="ru-RU"/>
        </w:rPr>
        <w:t>ответственного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 по комплексному обслужива</w:t>
      </w:r>
      <w:r w:rsidR="001332D7">
        <w:rPr>
          <w:rFonts w:ascii="Times New Roman" w:hAnsi="Times New Roman"/>
          <w:sz w:val="28"/>
          <w:szCs w:val="24"/>
          <w:lang w:eastAsia="ru-RU"/>
        </w:rPr>
        <w:t xml:space="preserve">нию и ремонту зданий </w:t>
      </w:r>
      <w:proofErr w:type="spellStart"/>
      <w:r w:rsidR="001332D7">
        <w:rPr>
          <w:rFonts w:ascii="Times New Roman" w:hAnsi="Times New Roman"/>
          <w:sz w:val="28"/>
          <w:szCs w:val="24"/>
          <w:lang w:eastAsia="ru-RU"/>
        </w:rPr>
        <w:t>Малмыгина</w:t>
      </w:r>
      <w:proofErr w:type="spellEnd"/>
      <w:r w:rsidR="001332D7">
        <w:rPr>
          <w:rFonts w:ascii="Times New Roman" w:hAnsi="Times New Roman"/>
          <w:sz w:val="28"/>
          <w:szCs w:val="24"/>
          <w:lang w:eastAsia="ru-RU"/>
        </w:rPr>
        <w:t xml:space="preserve"> С</w:t>
      </w:r>
      <w:r w:rsidR="0049725E">
        <w:rPr>
          <w:rFonts w:ascii="Times New Roman" w:hAnsi="Times New Roman"/>
          <w:sz w:val="28"/>
          <w:szCs w:val="24"/>
          <w:lang w:eastAsia="ru-RU"/>
        </w:rPr>
        <w:t>. Ю.</w:t>
      </w:r>
    </w:p>
    <w:p w:rsidR="00277FEB" w:rsidRPr="00277FEB" w:rsidRDefault="007A1109" w:rsidP="0049725E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3. Тихоновой Н. А. р</w:t>
      </w:r>
      <w:r w:rsidR="00277FEB" w:rsidRPr="00277FEB">
        <w:rPr>
          <w:rFonts w:ascii="Times New Roman" w:hAnsi="Times New Roman"/>
          <w:sz w:val="28"/>
          <w:szCs w:val="24"/>
          <w:lang w:eastAsia="ru-RU"/>
        </w:rPr>
        <w:t>азместить Программу на официальном сайте учреждения.</w:t>
      </w:r>
    </w:p>
    <w:p w:rsidR="001A112D" w:rsidRPr="00277FEB" w:rsidRDefault="00277FEB" w:rsidP="0049725E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>4.</w:t>
      </w:r>
      <w:r w:rsidR="007A110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77FEB">
        <w:rPr>
          <w:rFonts w:ascii="Times New Roman" w:hAnsi="Times New Roman"/>
          <w:sz w:val="28"/>
          <w:szCs w:val="24"/>
          <w:lang w:eastAsia="ru-RU"/>
        </w:rPr>
        <w:t>Контроль за исполнением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 настоящего</w:t>
      </w:r>
      <w:r w:rsidRPr="00277FEB">
        <w:rPr>
          <w:rFonts w:ascii="Times New Roman" w:hAnsi="Times New Roman"/>
          <w:sz w:val="28"/>
          <w:szCs w:val="24"/>
          <w:lang w:eastAsia="ru-RU"/>
        </w:rPr>
        <w:t xml:space="preserve"> приказа оставляю за собой.</w:t>
      </w:r>
    </w:p>
    <w:p w:rsidR="001A112D" w:rsidRDefault="001A112D" w:rsidP="001A112D">
      <w:pPr>
        <w:pStyle w:val="a4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9725E" w:rsidRDefault="0049725E" w:rsidP="001A112D">
      <w:pPr>
        <w:pStyle w:val="a4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D7A1A" w:rsidRDefault="004D7A1A" w:rsidP="004D7A1A">
      <w:pPr>
        <w:rPr>
          <w:color w:val="000000" w:themeColor="text1"/>
          <w:sz w:val="28"/>
          <w:szCs w:val="28"/>
        </w:rPr>
      </w:pPr>
      <w:r w:rsidRPr="00BA58C0">
        <w:rPr>
          <w:color w:val="000000" w:themeColor="text1"/>
          <w:sz w:val="28"/>
          <w:szCs w:val="28"/>
        </w:rPr>
        <w:t xml:space="preserve">Директор </w:t>
      </w:r>
      <w:r w:rsidR="00170B79">
        <w:rPr>
          <w:color w:val="000000" w:themeColor="text1"/>
          <w:sz w:val="28"/>
          <w:szCs w:val="28"/>
        </w:rPr>
        <w:t xml:space="preserve">                                  </w:t>
      </w:r>
      <w:r w:rsidR="00F63385">
        <w:rPr>
          <w:color w:val="000000" w:themeColor="text1"/>
          <w:sz w:val="28"/>
          <w:szCs w:val="28"/>
        </w:rPr>
        <w:tab/>
      </w:r>
      <w:r w:rsidR="00F63385">
        <w:rPr>
          <w:color w:val="000000" w:themeColor="text1"/>
          <w:sz w:val="28"/>
          <w:szCs w:val="28"/>
        </w:rPr>
        <w:tab/>
      </w:r>
      <w:r w:rsidR="00F63385">
        <w:rPr>
          <w:color w:val="000000" w:themeColor="text1"/>
          <w:sz w:val="28"/>
          <w:szCs w:val="28"/>
        </w:rPr>
        <w:tab/>
      </w:r>
      <w:r w:rsidR="00F63385">
        <w:rPr>
          <w:color w:val="000000" w:themeColor="text1"/>
          <w:sz w:val="28"/>
          <w:szCs w:val="28"/>
        </w:rPr>
        <w:tab/>
        <w:t xml:space="preserve">      </w:t>
      </w:r>
      <w:r w:rsidR="00170B79">
        <w:rPr>
          <w:color w:val="000000" w:themeColor="text1"/>
          <w:sz w:val="28"/>
          <w:szCs w:val="28"/>
        </w:rPr>
        <w:t>Ю. В. Добровольская</w:t>
      </w:r>
      <w:r w:rsidRPr="00BA58C0">
        <w:rPr>
          <w:color w:val="000000" w:themeColor="text1"/>
          <w:sz w:val="28"/>
          <w:szCs w:val="28"/>
        </w:rPr>
        <w:t xml:space="preserve"> </w:t>
      </w:r>
    </w:p>
    <w:p w:rsidR="004D7A1A" w:rsidRDefault="004D7A1A" w:rsidP="004D7A1A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332D7" w:rsidRDefault="001332D7" w:rsidP="004D7A1A">
      <w:pPr>
        <w:rPr>
          <w:sz w:val="28"/>
        </w:rPr>
      </w:pPr>
    </w:p>
    <w:p w:rsidR="004D7A1A" w:rsidRDefault="0049725E" w:rsidP="004D7A1A">
      <w:pPr>
        <w:rPr>
          <w:sz w:val="28"/>
        </w:rPr>
      </w:pPr>
      <w:r w:rsidRPr="0049725E">
        <w:rPr>
          <w:sz w:val="28"/>
        </w:rPr>
        <w:t>С приказом ознакомлены:</w:t>
      </w:r>
    </w:p>
    <w:p w:rsidR="001332D7" w:rsidRDefault="001332D7" w:rsidP="0049725E">
      <w:pPr>
        <w:jc w:val="right"/>
        <w:rPr>
          <w:sz w:val="20"/>
        </w:rPr>
      </w:pPr>
    </w:p>
    <w:p w:rsidR="0049725E" w:rsidRDefault="0049725E" w:rsidP="0049725E">
      <w:pPr>
        <w:jc w:val="right"/>
        <w:rPr>
          <w:sz w:val="20"/>
        </w:rPr>
      </w:pPr>
      <w:r w:rsidRPr="0049725E">
        <w:rPr>
          <w:sz w:val="20"/>
        </w:rPr>
        <w:lastRenderedPageBreak/>
        <w:t xml:space="preserve">Приложение 1 </w:t>
      </w:r>
    </w:p>
    <w:p w:rsidR="0049725E" w:rsidRDefault="001332D7" w:rsidP="0049725E">
      <w:pPr>
        <w:jc w:val="right"/>
        <w:rPr>
          <w:sz w:val="20"/>
        </w:rPr>
      </w:pPr>
      <w:r>
        <w:rPr>
          <w:sz w:val="20"/>
        </w:rPr>
        <w:t>к приказу от 15.12.2025 № 22</w:t>
      </w:r>
    </w:p>
    <w:p w:rsidR="0049725E" w:rsidRDefault="0049725E" w:rsidP="0049725E">
      <w:pPr>
        <w:jc w:val="right"/>
        <w:rPr>
          <w:sz w:val="20"/>
        </w:rPr>
      </w:pPr>
    </w:p>
    <w:p w:rsidR="0049725E" w:rsidRPr="0049725E" w:rsidRDefault="0049725E" w:rsidP="0049725E">
      <w:pPr>
        <w:ind w:left="-567"/>
        <w:jc w:val="center"/>
        <w:rPr>
          <w:sz w:val="28"/>
          <w:szCs w:val="28"/>
        </w:rPr>
      </w:pPr>
      <w:r w:rsidRPr="0049725E">
        <w:rPr>
          <w:sz w:val="28"/>
          <w:szCs w:val="28"/>
        </w:rPr>
        <w:t xml:space="preserve">Муниципальное казенное учреждение дополнительного образования </w:t>
      </w:r>
    </w:p>
    <w:p w:rsidR="0049725E" w:rsidRPr="0049725E" w:rsidRDefault="0049725E" w:rsidP="0049725E">
      <w:pPr>
        <w:ind w:left="-567"/>
        <w:jc w:val="center"/>
        <w:rPr>
          <w:sz w:val="28"/>
          <w:szCs w:val="28"/>
        </w:rPr>
      </w:pPr>
      <w:r w:rsidRPr="0049725E">
        <w:rPr>
          <w:sz w:val="28"/>
          <w:szCs w:val="28"/>
        </w:rPr>
        <w:t xml:space="preserve">"Бисертская детская школа искусств" </w:t>
      </w:r>
    </w:p>
    <w:p w:rsidR="0049725E" w:rsidRPr="0049725E" w:rsidRDefault="0049725E" w:rsidP="0049725E">
      <w:pPr>
        <w:ind w:left="-567"/>
        <w:jc w:val="center"/>
        <w:rPr>
          <w:sz w:val="28"/>
          <w:szCs w:val="28"/>
        </w:rPr>
      </w:pPr>
      <w:r w:rsidRPr="0049725E">
        <w:rPr>
          <w:sz w:val="28"/>
          <w:szCs w:val="28"/>
        </w:rPr>
        <w:t>(МКУДО БДШИ)</w:t>
      </w:r>
    </w:p>
    <w:p w:rsidR="004721EB" w:rsidRDefault="004721EB" w:rsidP="0049725E">
      <w:pPr>
        <w:jc w:val="right"/>
        <w:rPr>
          <w:sz w:val="22"/>
          <w:szCs w:val="22"/>
          <w:lang w:eastAsia="en-US"/>
        </w:rPr>
      </w:pPr>
    </w:p>
    <w:p w:rsidR="004721EB" w:rsidRDefault="004721EB" w:rsidP="004721EB">
      <w:pPr>
        <w:spacing w:after="200" w:line="276" w:lineRule="auto"/>
        <w:jc w:val="center"/>
        <w:rPr>
          <w:rFonts w:eastAsia="Calibri"/>
          <w:b/>
          <w:sz w:val="32"/>
          <w:szCs w:val="22"/>
          <w:lang w:eastAsia="en-US"/>
        </w:rPr>
      </w:pPr>
    </w:p>
    <w:p w:rsidR="004721EB" w:rsidRDefault="004721EB" w:rsidP="004721EB">
      <w:pPr>
        <w:spacing w:after="200" w:line="276" w:lineRule="auto"/>
        <w:jc w:val="center"/>
        <w:rPr>
          <w:rFonts w:eastAsia="Calibri"/>
          <w:b/>
          <w:sz w:val="32"/>
          <w:szCs w:val="22"/>
          <w:lang w:eastAsia="en-US"/>
        </w:rPr>
      </w:pPr>
    </w:p>
    <w:p w:rsidR="004721EB" w:rsidRDefault="004721EB" w:rsidP="004721EB">
      <w:pPr>
        <w:spacing w:after="200" w:line="276" w:lineRule="auto"/>
        <w:jc w:val="center"/>
        <w:rPr>
          <w:rFonts w:eastAsia="Calibri"/>
          <w:b/>
          <w:sz w:val="3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eastAsia="Calibri"/>
          <w:b/>
          <w:sz w:val="32"/>
          <w:szCs w:val="22"/>
          <w:lang w:eastAsia="en-US"/>
        </w:rPr>
      </w:pPr>
      <w:r w:rsidRPr="004721EB">
        <w:rPr>
          <w:rFonts w:eastAsia="Calibri"/>
          <w:b/>
          <w:sz w:val="32"/>
          <w:szCs w:val="22"/>
          <w:lang w:eastAsia="en-US"/>
        </w:rPr>
        <w:t>Программа</w:t>
      </w:r>
    </w:p>
    <w:p w:rsidR="004721EB" w:rsidRPr="004721EB" w:rsidRDefault="004721EB" w:rsidP="004721E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721EB">
        <w:rPr>
          <w:rFonts w:eastAsia="Calibri"/>
          <w:b/>
          <w:sz w:val="22"/>
          <w:szCs w:val="22"/>
          <w:lang w:eastAsia="en-US"/>
        </w:rPr>
        <w:t xml:space="preserve">производственного контроля по соблюдению санитарных </w:t>
      </w:r>
    </w:p>
    <w:p w:rsidR="004721EB" w:rsidRPr="004721EB" w:rsidRDefault="004721EB" w:rsidP="004721E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721EB">
        <w:rPr>
          <w:rFonts w:eastAsia="Calibri"/>
          <w:b/>
          <w:sz w:val="22"/>
          <w:szCs w:val="22"/>
          <w:lang w:eastAsia="en-US"/>
        </w:rPr>
        <w:t xml:space="preserve">правил и выполнению санитарно-гигиенических и </w:t>
      </w:r>
    </w:p>
    <w:p w:rsidR="004721EB" w:rsidRPr="004721EB" w:rsidRDefault="004721EB" w:rsidP="004721E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721EB">
        <w:rPr>
          <w:rFonts w:eastAsia="Calibri"/>
          <w:b/>
          <w:sz w:val="22"/>
          <w:szCs w:val="22"/>
          <w:lang w:eastAsia="en-US"/>
        </w:rPr>
        <w:t xml:space="preserve">санитарно-противоэпидемических (профилактических) </w:t>
      </w:r>
    </w:p>
    <w:p w:rsidR="004721EB" w:rsidRPr="004721EB" w:rsidRDefault="004721EB" w:rsidP="004721E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721EB">
        <w:rPr>
          <w:rFonts w:eastAsia="Calibri"/>
          <w:b/>
          <w:sz w:val="22"/>
          <w:szCs w:val="22"/>
          <w:lang w:eastAsia="en-US"/>
        </w:rPr>
        <w:t xml:space="preserve">мероприятий в МКУДО БДШИ </w:t>
      </w:r>
    </w:p>
    <w:p w:rsidR="004721EB" w:rsidRPr="004721EB" w:rsidRDefault="001332D7" w:rsidP="004721E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на 2026</w:t>
      </w:r>
      <w:r w:rsidR="004721EB" w:rsidRPr="004721EB">
        <w:rPr>
          <w:rFonts w:eastAsia="Calibri"/>
          <w:b/>
          <w:sz w:val="22"/>
          <w:szCs w:val="22"/>
          <w:lang w:eastAsia="en-US"/>
        </w:rPr>
        <w:t xml:space="preserve"> г.</w:t>
      </w: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Default="004721EB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Default="004721EB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7A1109" w:rsidRDefault="007A1109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7A1109" w:rsidRDefault="007A1109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7A1109" w:rsidRPr="004721EB" w:rsidRDefault="007A1109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Default="004721EB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1332D7" w:rsidRPr="004721EB" w:rsidRDefault="001332D7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721EB">
        <w:rPr>
          <w:rFonts w:eastAsia="Calibri"/>
          <w:b/>
          <w:sz w:val="22"/>
          <w:szCs w:val="22"/>
          <w:lang w:eastAsia="en-US"/>
        </w:rPr>
        <w:t>пгт. Бисерть</w:t>
      </w:r>
    </w:p>
    <w:p w:rsidR="004721EB" w:rsidRPr="004721EB" w:rsidRDefault="004721EB" w:rsidP="004721EB">
      <w:pPr>
        <w:spacing w:after="200" w:line="276" w:lineRule="auto"/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ind w:firstLine="708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lastRenderedPageBreak/>
        <w:t>1. Введение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1. Настоящая программа производственного контроля (далее - Программа) разработана в соответствии с требованиями Санитарных правил СП 1.1.1058-01 «Организация и проведение производственного контроля за соблюдением санитарных правил и выполнением санитарно- противоэпидемиологических (профилактических) мероприятий».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2. Программа разработана с целью обеспечения санитарно-эпидемиологических критериев безопасности условий обучения и производственной среды, что позволит исключить вредное воздействие на здоровье обучающихся, преподавателей и персонала Муниципального казенного учреждения дополнительного образования «Бисертская детская школа искусств» (далее -Учреждение).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2.1. Программа предусматривает осуществление мероприятий по контролю за санитарно-эпидемиологическими правилами и гигиеническими нормативами и обеспечивает контроль за созданием благоприятных условий обучения детей, труда преподавателей и персонала.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2.2. В основу показателей, подлежащих производственному контролю в Учреждении положены санитарно-эпидемиологические правила СП 2.4.3648-20 "</w:t>
      </w:r>
      <w:proofErr w:type="spellStart"/>
      <w:r w:rsidRPr="004721EB">
        <w:rPr>
          <w:rFonts w:eastAsia="Calibri"/>
          <w:szCs w:val="22"/>
          <w:lang w:eastAsia="en-US"/>
        </w:rPr>
        <w:t>Санитарноэпидемиологические</w:t>
      </w:r>
      <w:proofErr w:type="spellEnd"/>
      <w:r w:rsidRPr="004721EB">
        <w:rPr>
          <w:rFonts w:eastAsia="Calibri"/>
          <w:szCs w:val="22"/>
          <w:lang w:eastAsia="en-US"/>
        </w:rPr>
        <w:t xml:space="preserve"> требования к организациям воспитания и обучения, отдыха и оздоровления детей и молодежи".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3. Программа устанавливает порядок и периодичность организации и осуществления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 xml:space="preserve">4. При возникновении ситуаций, создающих угрозу санитарно-эпидемиологическому благополучию обучающихся, преподавателей и персонала, администрация Учреждения разрабатывает соответствующие </w:t>
      </w:r>
      <w:proofErr w:type="spellStart"/>
      <w:r w:rsidRPr="004721EB">
        <w:rPr>
          <w:rFonts w:eastAsia="Calibri"/>
          <w:szCs w:val="22"/>
          <w:lang w:eastAsia="en-US"/>
        </w:rPr>
        <w:t>санитарнопротивоэпидемиологические</w:t>
      </w:r>
      <w:proofErr w:type="spellEnd"/>
      <w:r w:rsidRPr="004721EB">
        <w:rPr>
          <w:rFonts w:eastAsia="Calibri"/>
          <w:szCs w:val="22"/>
          <w:lang w:eastAsia="en-US"/>
        </w:rPr>
        <w:t xml:space="preserve"> (профилактические) мероприятия.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5. Общее руководство за осуществлением производственного контроля по соблюдению санитарных правил, санитарно-противоэпидемиологических (профилактических) мероприятий возлагается на заведующего хозяйством Учреждения.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6. К настоящей Программе относятся термины с соответствующими определениями: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Санитарно-эпидемиологическое благополучие населения</w:t>
      </w:r>
      <w:r w:rsidRPr="004721EB">
        <w:rPr>
          <w:rFonts w:eastAsia="Calibri"/>
          <w:szCs w:val="22"/>
          <w:lang w:eastAsia="en-US"/>
        </w:rPr>
        <w:t xml:space="preserve">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Среда обитания</w:t>
      </w:r>
      <w:r w:rsidRPr="004721EB">
        <w:rPr>
          <w:rFonts w:eastAsia="Calibri"/>
          <w:szCs w:val="22"/>
          <w:lang w:eastAsia="en-US"/>
        </w:rPr>
        <w:t xml:space="preserve"> -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Факторы среды обитания</w:t>
      </w:r>
      <w:r w:rsidRPr="004721EB">
        <w:rPr>
          <w:rFonts w:eastAsia="Calibri"/>
          <w:szCs w:val="22"/>
          <w:lang w:eastAsia="en-US"/>
        </w:rPr>
        <w:t xml:space="preserve"> - 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Вредные воздействия на человека</w:t>
      </w:r>
      <w:r w:rsidRPr="004721EB">
        <w:rPr>
          <w:rFonts w:eastAsia="Calibri"/>
          <w:szCs w:val="22"/>
          <w:lang w:eastAsia="en-US"/>
        </w:rPr>
        <w:t xml:space="preserve"> - воздействие факторов среды обитания, создающее угрозу жизни и здоровью будущих поколений.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Благоприятные условия жизнедеятельности человека</w:t>
      </w:r>
      <w:r w:rsidRPr="004721EB">
        <w:rPr>
          <w:rFonts w:eastAsia="Calibri"/>
          <w:szCs w:val="22"/>
          <w:lang w:eastAsia="en-US"/>
        </w:rPr>
        <w:t xml:space="preserve"> -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Безопасные условия для человека</w:t>
      </w:r>
      <w:r w:rsidRPr="004721EB">
        <w:rPr>
          <w:rFonts w:eastAsia="Calibri"/>
          <w:szCs w:val="22"/>
          <w:lang w:eastAsia="en-US"/>
        </w:rPr>
        <w:t xml:space="preserve"> - состояние среды обитания, при котором отсутствует вероятность вредного воздействия ее факторов на человека.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Санитарно-эпидемиологическая обстановка</w:t>
      </w:r>
      <w:r w:rsidRPr="004721EB">
        <w:rPr>
          <w:rFonts w:eastAsia="Calibri"/>
          <w:szCs w:val="22"/>
          <w:lang w:eastAsia="en-US"/>
        </w:rPr>
        <w:t xml:space="preserve"> - состояние здоровья населения среды обитания на определенной территории в конкретно указанное время.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lastRenderedPageBreak/>
        <w:t>Гигиенический норматив</w:t>
      </w:r>
      <w:r w:rsidRPr="004721EB">
        <w:rPr>
          <w:rFonts w:eastAsia="Calibri"/>
          <w:szCs w:val="22"/>
          <w:lang w:eastAsia="en-US"/>
        </w:rPr>
        <w:t xml:space="preserve"> - установленное исследованиями допустимое максимальное или минимальное </w:t>
      </w:r>
      <w:proofErr w:type="gramStart"/>
      <w:r w:rsidRPr="004721EB">
        <w:rPr>
          <w:rFonts w:eastAsia="Calibri"/>
          <w:szCs w:val="22"/>
          <w:lang w:eastAsia="en-US"/>
        </w:rPr>
        <w:t>количественное</w:t>
      </w:r>
      <w:proofErr w:type="gramEnd"/>
      <w:r w:rsidRPr="004721EB">
        <w:rPr>
          <w:rFonts w:eastAsia="Calibri"/>
          <w:szCs w:val="22"/>
          <w:lang w:eastAsia="en-US"/>
        </w:rPr>
        <w:t xml:space="preserve">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4721EB" w:rsidRPr="004721EB" w:rsidRDefault="004721EB" w:rsidP="004721EB">
      <w:pPr>
        <w:ind w:firstLine="708"/>
        <w:jc w:val="both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Государственные санитарно-эпидемиологические правила и нормативы (далее санитарные правила)</w:t>
      </w:r>
      <w:r w:rsidRPr="004721EB">
        <w:rPr>
          <w:rFonts w:eastAsia="Calibri"/>
          <w:szCs w:val="22"/>
          <w:lang w:eastAsia="en-US"/>
        </w:rPr>
        <w:t xml:space="preserve"> - нормативные акты, устанавливающие </w:t>
      </w:r>
      <w:proofErr w:type="spellStart"/>
      <w:r w:rsidRPr="004721EB">
        <w:rPr>
          <w:rFonts w:eastAsia="Calibri"/>
          <w:szCs w:val="22"/>
          <w:lang w:eastAsia="en-US"/>
        </w:rPr>
        <w:t>санитарноэпидемиологические</w:t>
      </w:r>
      <w:proofErr w:type="spellEnd"/>
      <w:r w:rsidRPr="004721EB">
        <w:rPr>
          <w:rFonts w:eastAsia="Calibri"/>
          <w:szCs w:val="22"/>
          <w:lang w:eastAsia="en-US"/>
        </w:rPr>
        <w:t xml:space="preserve"> требования, несоблюдение которых создает угрозу жизни и здоровью</w:t>
      </w:r>
      <w:r w:rsidRPr="004721EB">
        <w:rPr>
          <w:rFonts w:eastAsia="Calibri"/>
          <w:b/>
          <w:szCs w:val="22"/>
          <w:lang w:eastAsia="en-US"/>
        </w:rPr>
        <w:t xml:space="preserve"> </w:t>
      </w:r>
      <w:r w:rsidRPr="004721EB">
        <w:rPr>
          <w:rFonts w:eastAsia="Calibri"/>
          <w:szCs w:val="22"/>
          <w:lang w:eastAsia="en-US"/>
        </w:rPr>
        <w:t>человека, а также угрозу возникновения и распространения заболеваний.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Санитарно-эпидемиологические (профилактические) мероприятия</w:t>
      </w:r>
      <w:r w:rsidRPr="004721EB">
        <w:rPr>
          <w:rFonts w:eastAsia="Calibri"/>
          <w:szCs w:val="22"/>
          <w:lang w:eastAsia="en-US"/>
        </w:rPr>
        <w:t xml:space="preserve"> - 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Профессиональные заболевания</w:t>
      </w:r>
      <w:r w:rsidRPr="004721EB">
        <w:rPr>
          <w:rFonts w:eastAsia="Calibri"/>
          <w:szCs w:val="22"/>
          <w:lang w:eastAsia="en-US"/>
        </w:rPr>
        <w:t xml:space="preserve"> - заболевания человека, при возникновении которых, решающая роль принадлежит воздействию неблагоприятных факторов производственной среды и трудового процесса.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Инфекционные заболевания</w:t>
      </w:r>
      <w:r w:rsidRPr="004721EB">
        <w:rPr>
          <w:rFonts w:eastAsia="Calibri"/>
          <w:szCs w:val="22"/>
          <w:lang w:eastAsia="en-US"/>
        </w:rPr>
        <w:t xml:space="preserve"> - 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 (эпидемии).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Массовые не инфекционные заболевания (отравления)</w:t>
      </w:r>
      <w:r w:rsidRPr="004721EB">
        <w:rPr>
          <w:rFonts w:eastAsia="Calibri"/>
          <w:szCs w:val="22"/>
          <w:lang w:eastAsia="en-US"/>
        </w:rPr>
        <w:t xml:space="preserve"> - заболевания человека, возникновение которых обусловлено воздействие неблагоприятных физических, и (или) химических, и (или) социальных факторов среды обитания.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</w:p>
    <w:p w:rsidR="004721EB" w:rsidRPr="004721EB" w:rsidRDefault="004721EB" w:rsidP="004721EB">
      <w:pPr>
        <w:ind w:firstLine="708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2. Перечень осуществляемых работ, услуг и других видов деятельности.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Осуществление образовательной деятельности – дополнительное образование по программам музыкальной, изобразительной и хореографической направленности.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</w:p>
    <w:p w:rsidR="004721EB" w:rsidRPr="004721EB" w:rsidRDefault="004721EB" w:rsidP="004721EB">
      <w:pPr>
        <w:numPr>
          <w:ilvl w:val="0"/>
          <w:numId w:val="23"/>
        </w:numPr>
        <w:spacing w:after="200" w:line="276" w:lineRule="auto"/>
        <w:contextualSpacing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Перечень официально изданных санитарных правил, методов и методик</w:t>
      </w:r>
    </w:p>
    <w:p w:rsidR="004721EB" w:rsidRPr="004721EB" w:rsidRDefault="004721EB" w:rsidP="004721EB">
      <w:pPr>
        <w:ind w:firstLine="708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контроля факторов среды обитания в соответствии с осуществляемой</w:t>
      </w:r>
    </w:p>
    <w:p w:rsidR="004721EB" w:rsidRPr="004721EB" w:rsidRDefault="004721EB" w:rsidP="004721EB">
      <w:pPr>
        <w:ind w:firstLine="708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деятельностью: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Федеральный закон от 30.03.1999 № 52-ФЗ «О санитарно-эпидемиологическом благополучии населения»;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Федеральный закон от 17.09.1998 № 157-Ф3 «Об иммунопрофилактике инфекционных болезней»;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Федеральный закон от 21.11.2011 № 323-ФЗ «Об основах охраны здоровья граждан в Российской Федерации»;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СП 2.2.3670-20 «Санитарно-эпидемиологические требования к условиям труда»;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lastRenderedPageBreak/>
        <w:t>− СанПиН 3.3686-21 «Санитарно-эпидемиологические требования по профилактике инфекционных болезней»;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ТР ТС 025/2012 «О безопасности мебельной продукции»;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приказ от 31.12.2020 Минтруда № 988н, Минздрава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приказ Минздрава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4721EB" w:rsidRPr="004721EB" w:rsidRDefault="004721EB" w:rsidP="004721EB">
      <w:pPr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ind w:firstLine="709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4. Перечень должностных лиц (работников),</w:t>
      </w:r>
    </w:p>
    <w:p w:rsidR="004721EB" w:rsidRPr="004721EB" w:rsidRDefault="004721EB" w:rsidP="004721EB">
      <w:pPr>
        <w:ind w:firstLine="709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на которых возложены функции по осуществлению производственного контроля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63"/>
        <w:gridCol w:w="4542"/>
        <w:gridCol w:w="2344"/>
      </w:tblGrid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Должность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Объект (функции) контроля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Периодичность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Соблюдение санитарных правил и норм, наличие санитарно-эпидемиологических заключений (сертификатов и иных документов, подтверждающих безопасность и безвредность) на режим, методики, программы обучения, ТСО, мебель и др. факторы учебно-воспитательной среды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Завхоз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Санитарно-техническое состояние учреждения: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- состояние и содержание участка учреждения;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- состояние и содержание инженерных коммуникаций в здании;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- состояние и содержание помещений, вспомогательных помещений и мест общего пользования: актовый зал, лестничные клетки, коридоры и др.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Постоянно, визуальный контроль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Завхоз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Еженедельный контроль за санитарным состоянием учебных кабинетов и помещений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 раз в неделю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Организация и контроль профилактических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медицинских осмотров сотрудников учреждения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 раз в год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Организация и контроль гигиенического обучения и аттестации работников (уровень гигиенических знаний)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Завхоз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Проверка наличия дезинфицирующих и моющих средств для обработки инвентаря и правильности их использования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Завхоз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Проверка качества и своевременности уборки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помещений, соблюдения режима дезинфекции,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использования средств индивидуальной защиты, соблюдение правил личной гигиены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Проверка сроков прохождения работниками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гигиенического обучения и медицинских осмотров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Зам. директора по УВР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Организация основного учебно-воспитательного процесса в соответствии с учебным планом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lastRenderedPageBreak/>
              <w:t>Председатель ППО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Условия труда работников учреждения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</w:tbl>
    <w:p w:rsidR="004721EB" w:rsidRPr="004721EB" w:rsidRDefault="004721EB" w:rsidP="004721EB">
      <w:pPr>
        <w:ind w:firstLine="709"/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5. Перечень факторов учебно-воспитательной среды,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в отношении которых необходима организация лабораторных исследований и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испытаний</w:t>
      </w:r>
      <w:r w:rsidRPr="004721EB">
        <w:rPr>
          <w:rFonts w:eastAsia="Calibri"/>
          <w:b/>
          <w:szCs w:val="22"/>
          <w:lang w:eastAsia="en-US"/>
        </w:rPr>
        <w:cr/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02"/>
        <w:gridCol w:w="3837"/>
        <w:gridCol w:w="2350"/>
        <w:gridCol w:w="2360"/>
      </w:tblGrid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№ п/п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Исследуемый фактор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Количество точек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исследований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Периодичность</w:t>
            </w:r>
          </w:p>
        </w:tc>
      </w:tr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Микроклимат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В соответствии с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методикой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 xml:space="preserve">2 раза в год 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(в холодный и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теплый период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года)</w:t>
            </w:r>
          </w:p>
        </w:tc>
      </w:tr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 xml:space="preserve">Освещенность 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В соответствии с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методикой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 раз в год</w:t>
            </w:r>
          </w:p>
        </w:tc>
      </w:tr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 xml:space="preserve">Питьевая вода </w:t>
            </w:r>
          </w:p>
          <w:p w:rsidR="004721EB" w:rsidRPr="004721EB" w:rsidRDefault="004721EB" w:rsidP="004721E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В соответствии с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методикой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 xml:space="preserve">4 раза в год 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(32 пробы)</w:t>
            </w:r>
          </w:p>
        </w:tc>
      </w:tr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Обследование технического состояния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системы вентиляции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В соответствии с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методикой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 раз в 2 года</w:t>
            </w:r>
          </w:p>
        </w:tc>
      </w:tr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Измерениям сопротивления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изоляции электрических сетей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В соответствии с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методикой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 xml:space="preserve">1 раз в год </w:t>
            </w:r>
          </w:p>
        </w:tc>
      </w:tr>
    </w:tbl>
    <w:p w:rsidR="004721EB" w:rsidRPr="004721EB" w:rsidRDefault="004721EB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6. Перечень должностных лиц,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подлежащих медицинским осмотрам, профессиональной гигиенической подготовке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(согласно штатному расписанию)</w:t>
      </w:r>
      <w:r w:rsidRPr="004721EB">
        <w:rPr>
          <w:rFonts w:eastAsia="Calibri"/>
          <w:b/>
          <w:szCs w:val="22"/>
          <w:lang w:eastAsia="en-US"/>
        </w:rPr>
        <w:cr/>
      </w:r>
    </w:p>
    <w:tbl>
      <w:tblPr>
        <w:tblStyle w:val="10"/>
        <w:tblW w:w="1042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560"/>
        <w:gridCol w:w="1275"/>
        <w:gridCol w:w="1418"/>
        <w:gridCol w:w="1134"/>
        <w:gridCol w:w="1134"/>
        <w:gridCol w:w="931"/>
      </w:tblGrid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Должность</w:t>
            </w:r>
          </w:p>
        </w:tc>
        <w:tc>
          <w:tcPr>
            <w:tcW w:w="7796" w:type="dxa"/>
            <w:gridSpan w:val="6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Медицинский осмотр работников (кратность)</w:t>
            </w:r>
          </w:p>
        </w:tc>
        <w:tc>
          <w:tcPr>
            <w:tcW w:w="931" w:type="dxa"/>
            <w:vMerge w:val="restart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Профессион</w:t>
            </w:r>
            <w:proofErr w:type="spellEnd"/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альное</w:t>
            </w:r>
            <w:proofErr w:type="spellEnd"/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гигиеническ</w:t>
            </w:r>
            <w:proofErr w:type="spellEnd"/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ое</w:t>
            </w:r>
            <w:proofErr w:type="spellEnd"/>
            <w:r w:rsidRPr="004721EB">
              <w:rPr>
                <w:rFonts w:eastAsia="Calibri"/>
                <w:sz w:val="16"/>
                <w:lang w:eastAsia="en-US"/>
              </w:rPr>
              <w:t xml:space="preserve"> обучение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(приказ МЗ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РФ № 229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от 29.06.00)</w:t>
            </w:r>
          </w:p>
        </w:tc>
      </w:tr>
      <w:tr w:rsidR="004721EB" w:rsidRPr="004721EB" w:rsidTr="00973C20">
        <w:trPr>
          <w:trHeight w:val="350"/>
        </w:trPr>
        <w:tc>
          <w:tcPr>
            <w:tcW w:w="1702" w:type="dxa"/>
            <w:vMerge w:val="restart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6662" w:type="dxa"/>
            <w:gridSpan w:val="5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По приказу МЗ № 29-н от 28.01.2021</w:t>
            </w:r>
          </w:p>
        </w:tc>
        <w:tc>
          <w:tcPr>
            <w:tcW w:w="1134" w:type="dxa"/>
            <w:vMerge w:val="restart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По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приказу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МЗ РФ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№29-н от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28.01.2021</w:t>
            </w:r>
          </w:p>
        </w:tc>
        <w:tc>
          <w:tcPr>
            <w:tcW w:w="931" w:type="dxa"/>
            <w:vMerge/>
          </w:tcPr>
          <w:p w:rsidR="004721EB" w:rsidRPr="004721EB" w:rsidRDefault="004721EB" w:rsidP="004721E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721EB" w:rsidRPr="004721EB" w:rsidTr="00973C20">
        <w:trPr>
          <w:trHeight w:val="1027"/>
        </w:trPr>
        <w:tc>
          <w:tcPr>
            <w:tcW w:w="1702" w:type="dxa"/>
            <w:vMerge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Флюорография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Терапевт,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отоларинголог,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стоматолог,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дерматовенеролог</w:t>
            </w:r>
            <w:proofErr w:type="spellEnd"/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Смотровой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кабинет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Гельминтозы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Бак/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обследовани</w:t>
            </w:r>
            <w:proofErr w:type="spellEnd"/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е</w:t>
            </w:r>
          </w:p>
        </w:tc>
        <w:tc>
          <w:tcPr>
            <w:tcW w:w="1134" w:type="dxa"/>
            <w:vMerge/>
          </w:tcPr>
          <w:p w:rsidR="004721EB" w:rsidRPr="004721EB" w:rsidRDefault="004721EB" w:rsidP="004721E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1" w:type="dxa"/>
            <w:vMerge/>
          </w:tcPr>
          <w:p w:rsidR="004721EB" w:rsidRPr="004721EB" w:rsidRDefault="004721EB" w:rsidP="004721E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Директор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Заместитель директора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Педагог-организатор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Преподаватель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Педагог дополнительного образования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Концертмейстер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Заведующий хозяйством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Секретарь-машинистка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Инженер-программист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lastRenderedPageBreak/>
              <w:t>Уборщик служебных помещений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</w:tbl>
    <w:p w:rsid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Лица, поступающие на работу в образовательное учреждение, в обязательном порядке, проходят медицинское обследование.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В соответствии с ФЗ № 52 должностные лица и работники организаций, деятельность которых связана с воспитанием и обучением детей, обязаны проходить профессиональную гигиеническую подготовку. Периодичность прохождения профессиональной гигиенической подготовки определяется приказом Минздрава РФ № 229 от 29.06.2000 "О профессиональной гигиенической подготовке и аттестации должностных лиц и работников организаций" и является необходимой при поступлении на работу для всех сотрудников, в дальнейшем периодической - один раз в два года.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Необходимость прохождения представителями должностных лиц при выполнении своих трудовых обязанностей предварительных (при поступлении на работу) и периодических профилактических медицинских осмотров в целях предупреждения и распространения инфекционных заболеваний определяется приказом Минздрава России № 29-н от 28.01.2021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Объём и периодичность медицинских осмотров для руководителей, заместителей, педагогических работников, технического персонала и др. образовательных организаций: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 xml:space="preserve">- предварительно (при поступлении на работу) - осмотр терапевтом, </w:t>
      </w:r>
      <w:proofErr w:type="spellStart"/>
      <w:r w:rsidRPr="004721EB">
        <w:rPr>
          <w:rFonts w:eastAsia="Calibri"/>
          <w:sz w:val="22"/>
          <w:szCs w:val="22"/>
          <w:lang w:eastAsia="en-US"/>
        </w:rPr>
        <w:t>оториноларингологом</w:t>
      </w:r>
      <w:proofErr w:type="spellEnd"/>
      <w:r w:rsidRPr="004721EB">
        <w:rPr>
          <w:rFonts w:eastAsia="Calibri"/>
          <w:sz w:val="22"/>
          <w:szCs w:val="22"/>
          <w:lang w:eastAsia="en-US"/>
        </w:rPr>
        <w:t xml:space="preserve">, стоматологом, </w:t>
      </w:r>
      <w:proofErr w:type="spellStart"/>
      <w:r w:rsidRPr="004721EB">
        <w:rPr>
          <w:rFonts w:eastAsia="Calibri"/>
          <w:sz w:val="22"/>
          <w:szCs w:val="22"/>
          <w:lang w:eastAsia="en-US"/>
        </w:rPr>
        <w:t>дерматовенерологом</w:t>
      </w:r>
      <w:proofErr w:type="spellEnd"/>
      <w:r w:rsidRPr="004721EB">
        <w:rPr>
          <w:rFonts w:eastAsia="Calibri"/>
          <w:sz w:val="22"/>
          <w:szCs w:val="22"/>
          <w:lang w:eastAsia="en-US"/>
        </w:rPr>
        <w:t>, исследование крови на сифилис, бактериологическое исследование на гонорею и трихомониаз, флюорографическое обследование органов грудной клетки;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 xml:space="preserve">- периодически (один раз в год) - осмотр терапевтом, </w:t>
      </w:r>
      <w:proofErr w:type="spellStart"/>
      <w:r w:rsidRPr="004721EB">
        <w:rPr>
          <w:rFonts w:eastAsia="Calibri"/>
          <w:sz w:val="22"/>
          <w:szCs w:val="22"/>
          <w:lang w:eastAsia="en-US"/>
        </w:rPr>
        <w:t>оториноларингологом</w:t>
      </w:r>
      <w:proofErr w:type="spellEnd"/>
      <w:r w:rsidRPr="004721EB">
        <w:rPr>
          <w:rFonts w:eastAsia="Calibri"/>
          <w:sz w:val="22"/>
          <w:szCs w:val="22"/>
          <w:lang w:eastAsia="en-US"/>
        </w:rPr>
        <w:t xml:space="preserve">, стоматологом, </w:t>
      </w:r>
      <w:proofErr w:type="spellStart"/>
      <w:r w:rsidRPr="004721EB">
        <w:rPr>
          <w:rFonts w:eastAsia="Calibri"/>
          <w:sz w:val="22"/>
          <w:szCs w:val="22"/>
          <w:lang w:eastAsia="en-US"/>
        </w:rPr>
        <w:t>дерматовенерологом</w:t>
      </w:r>
      <w:proofErr w:type="spellEnd"/>
      <w:r w:rsidRPr="004721EB">
        <w:rPr>
          <w:rFonts w:eastAsia="Calibri"/>
          <w:sz w:val="22"/>
          <w:szCs w:val="22"/>
          <w:lang w:eastAsia="en-US"/>
        </w:rPr>
        <w:t>, исследование крови на сифилис, бактериологическое исследование на гонорею и трихомониаз, флюорографическое обследование органов грудной клетки. Сотрудники, отказывающиеся от прохождения медицинских осмотров, к работе не допускаются.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На основании Федерального закона от 17 сентября 1998 г. № 157-ФЗ «Об иммунопрофилактике инфекционных болезней» лица, не прошедшие вакцинацию, к деятельности в образовательной организации не допускаются.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 xml:space="preserve">Результаты профилактических медицинских осмотров, отметки о перенесенных инфекционных заболеваниях и профилактических прививках внесены в личную медицинскую книжку (на соответствующую страницу, с указанием названия и номера исследования, даты и результата проведения) и заверены печатью / штампом </w:t>
      </w:r>
      <w:proofErr w:type="spellStart"/>
      <w:r w:rsidRPr="004721EB">
        <w:rPr>
          <w:rFonts w:eastAsia="Calibri"/>
          <w:sz w:val="22"/>
          <w:szCs w:val="22"/>
          <w:lang w:eastAsia="en-US"/>
        </w:rPr>
        <w:t>лечебнопрофилактического</w:t>
      </w:r>
      <w:proofErr w:type="spellEnd"/>
      <w:r w:rsidRPr="004721EB">
        <w:rPr>
          <w:rFonts w:eastAsia="Calibri"/>
          <w:sz w:val="22"/>
          <w:szCs w:val="22"/>
          <w:lang w:eastAsia="en-US"/>
        </w:rPr>
        <w:t xml:space="preserve"> учреждения, а также печатью врача.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Результаты гигиенической аттестации внесены в личную медицинскую книжку сотрудников. Форма бланка ЛМН утверждена приказом Министерства здравоохранения Российской Федерации № 122 от 14.04.2000 "О личной медицинской книжке и санитарном паспорте на транспортные средства для перевозки пищевых продуктов".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Личные медицинские книжки сотрудников хранятся в администрации учреждения и выдаются на руки только для прохождения очередного медицинского осмотра.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Ответственность за допуск к работе лиц, не прошедших в установленный срок медицинский осмотр, гигиеническое обучение и аттестацию, не имеющих личной медицинской книжки установленного образца, несёт администрация МКУДО БДШИ.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При открытии оздоровительного учреждения на базе учреждения, все задействованные сотрудники проходят медицинское обследование в полном объёме, в соответствии с приказом Минздрава России № 29-н от 28.01.2021.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7. План (содержание)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производственного контроля учебно-воспитательной среды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43"/>
        <w:gridCol w:w="3661"/>
        <w:gridCol w:w="1819"/>
        <w:gridCol w:w="1926"/>
      </w:tblGrid>
      <w:tr w:rsidR="004721EB" w:rsidRPr="004721EB" w:rsidTr="00973C20">
        <w:tc>
          <w:tcPr>
            <w:tcW w:w="195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Объект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(фактор)</w:t>
            </w:r>
          </w:p>
        </w:tc>
        <w:tc>
          <w:tcPr>
            <w:tcW w:w="382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 xml:space="preserve">Мероприятия (содержание) по контролю 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 xml:space="preserve">Кратность </w:t>
            </w:r>
          </w:p>
        </w:tc>
        <w:tc>
          <w:tcPr>
            <w:tcW w:w="195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Исполнитель</w:t>
            </w:r>
          </w:p>
        </w:tc>
      </w:tr>
      <w:tr w:rsidR="004721EB" w:rsidRPr="004721EB" w:rsidTr="00973C20">
        <w:tc>
          <w:tcPr>
            <w:tcW w:w="195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Санитарное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состояние 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содержание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lastRenderedPageBreak/>
              <w:t>учреждения</w:t>
            </w:r>
          </w:p>
        </w:tc>
        <w:tc>
          <w:tcPr>
            <w:tcW w:w="382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lastRenderedPageBreak/>
              <w:t>Сбор, хранение, утилизация люминесцентных ламп (</w:t>
            </w:r>
            <w:proofErr w:type="spellStart"/>
            <w:r w:rsidRPr="004721EB">
              <w:rPr>
                <w:rFonts w:eastAsia="Calibri"/>
                <w:sz w:val="20"/>
                <w:szCs w:val="22"/>
                <w:lang w:eastAsia="en-US"/>
              </w:rPr>
              <w:t>демеркуризация</w:t>
            </w:r>
            <w:proofErr w:type="spellEnd"/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 ртутьсодержащих </w:t>
            </w:r>
            <w:r w:rsidRPr="004721EB">
              <w:rPr>
                <w:rFonts w:eastAsia="Calibri"/>
                <w:sz w:val="20"/>
                <w:szCs w:val="22"/>
                <w:lang w:eastAsia="en-US"/>
              </w:rPr>
              <w:lastRenderedPageBreak/>
              <w:t>отходов) – неисправные и перегоревшие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люминесцентные лампы собираются в специальном контейнере для накопления, хранения и перевозки, вывозятся по мере накопления контейнера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Контроль за санитарно-техническим состоянием инженерных коммуникаций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Санитарное состояние и содержание учебных, вспомогательных помещений, мест общего пользования: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температура воздуха в помещениях, соблюдение режима проветривания (воздушно-теплового режима);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состояние освещенности помещений, рабочих мест (доступ солнечного света, исправность светильников, чистота стекол, плафонов и др.);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состояние и расстановка учебной мебели и оборудования (исправность, расстановка, крепление, маркировка, уборка);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соответствие столов и стульев росту детей;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проведение уборки помещений;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проведение генеральной уборки всех помещений и оборудования с применением моющих 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дезинфицирующих средств;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- маркировка, использование, хранение уборочного инвентаря, наличие моющих, дезинфицирующих средств, </w:t>
            </w:r>
            <w:proofErr w:type="spellStart"/>
            <w:r w:rsidRPr="004721EB">
              <w:rPr>
                <w:rFonts w:eastAsia="Calibri"/>
                <w:sz w:val="20"/>
                <w:szCs w:val="22"/>
                <w:lang w:eastAsia="en-US"/>
              </w:rPr>
              <w:t>санодежды</w:t>
            </w:r>
            <w:proofErr w:type="spellEnd"/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 для уборки помещений;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состояние, содержание сопутствующих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помещений и мест общего пользования: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коридоров, лестничных клеток и др., гардеробной, туалетной комнаты для персонала;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-проведение дезинфекционных работ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По накоплению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1 раз в месяц (или по мере неисправности)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1 раз в год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1 раз в месяц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Еженедельно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Ежемесячно</w:t>
            </w:r>
          </w:p>
        </w:tc>
        <w:tc>
          <w:tcPr>
            <w:tcW w:w="195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рабочий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рабочий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уборщики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уборщики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уборщики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уборщики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Федеральное бюджетное учреждение здравоохранения "Центр гигиены и эпидемиологии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в Свердловской области"</w:t>
            </w:r>
          </w:p>
        </w:tc>
      </w:tr>
      <w:tr w:rsidR="004721EB" w:rsidRPr="004721EB" w:rsidTr="00973C20">
        <w:tc>
          <w:tcPr>
            <w:tcW w:w="195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lastRenderedPageBreak/>
              <w:t>Организация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учебно-воспитательного процесса</w:t>
            </w:r>
          </w:p>
        </w:tc>
        <w:tc>
          <w:tcPr>
            <w:tcW w:w="382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Соответствие нормативным требованиям: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режима занятий (расписания), перерывов между ними;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контроль рациональной организации занятий по гигиеническим критериям;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проведение физкультминуток в течение урока (с детьми младшего и среднего возраста)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1 раз в месяц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На каждом занятии 1 раз в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четверть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Постоянно </w:t>
            </w:r>
          </w:p>
        </w:tc>
        <w:tc>
          <w:tcPr>
            <w:tcW w:w="195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Зам. директора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по УВР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Преподаватели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Зам. директора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по УВР, преподаватели</w:t>
            </w:r>
          </w:p>
        </w:tc>
      </w:tr>
      <w:tr w:rsidR="004721EB" w:rsidRPr="004721EB" w:rsidTr="00973C20">
        <w:tc>
          <w:tcPr>
            <w:tcW w:w="195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Организация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питьевого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режима</w:t>
            </w:r>
          </w:p>
        </w:tc>
        <w:tc>
          <w:tcPr>
            <w:tcW w:w="382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Соблюдение санитарно-гигиенических норм и правил организации питьевого режима с использованием стационарных питьевых фонтанчиков.</w:t>
            </w:r>
          </w:p>
        </w:tc>
        <w:tc>
          <w:tcPr>
            <w:tcW w:w="1843" w:type="dxa"/>
          </w:tcPr>
          <w:p w:rsidR="004721EB" w:rsidRPr="004721EB" w:rsidRDefault="004721EB" w:rsidP="008D2A93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</w:tc>
        <w:tc>
          <w:tcPr>
            <w:tcW w:w="195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</w:t>
            </w:r>
          </w:p>
        </w:tc>
      </w:tr>
      <w:tr w:rsidR="004721EB" w:rsidRPr="004721EB" w:rsidTr="00973C20">
        <w:tc>
          <w:tcPr>
            <w:tcW w:w="195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lastRenderedPageBreak/>
              <w:t>Профилактические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медицинские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осмотры и профессиональное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гигиеническое обучение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сотрудников</w:t>
            </w:r>
          </w:p>
        </w:tc>
        <w:tc>
          <w:tcPr>
            <w:tcW w:w="382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Наличие медицинских книжек на всех сотрудников и медицинского допуска к работе.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Наличие и соблюдение графиков прохождения медицинских осмотров и гигиенического обучения 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Прохождение медицинских осмотров 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гигиенического обучения сотрудниками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учреждения согласно договорам.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Ежегодно, на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начало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учебного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года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Ежегодно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Ежегодно</w:t>
            </w:r>
          </w:p>
        </w:tc>
        <w:tc>
          <w:tcPr>
            <w:tcW w:w="195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Директор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Директор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Директор</w:t>
            </w:r>
          </w:p>
        </w:tc>
      </w:tr>
    </w:tbl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8. 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183"/>
        <w:gridCol w:w="1657"/>
        <w:gridCol w:w="1838"/>
        <w:gridCol w:w="1671"/>
      </w:tblGrid>
      <w:tr w:rsidR="004721EB" w:rsidRPr="004721EB" w:rsidTr="00973C20">
        <w:tc>
          <w:tcPr>
            <w:tcW w:w="435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документов </w:t>
            </w:r>
          </w:p>
        </w:tc>
        <w:tc>
          <w:tcPr>
            <w:tcW w:w="170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>Порядок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>ведения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>Периодичность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67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4721EB" w:rsidRPr="004721EB" w:rsidTr="00973C20">
        <w:tc>
          <w:tcPr>
            <w:tcW w:w="435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Договоры на проведение лабораторного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контроля</w:t>
            </w:r>
          </w:p>
        </w:tc>
        <w:tc>
          <w:tcPr>
            <w:tcW w:w="170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1 раз в год 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1 раз в год </w:t>
            </w:r>
          </w:p>
        </w:tc>
        <w:tc>
          <w:tcPr>
            <w:tcW w:w="167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Директор</w:t>
            </w:r>
          </w:p>
        </w:tc>
      </w:tr>
      <w:tr w:rsidR="004721EB" w:rsidRPr="004721EB" w:rsidTr="00973C20">
        <w:tc>
          <w:tcPr>
            <w:tcW w:w="435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Протоколы лабораторно-инструментального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контроля</w:t>
            </w:r>
          </w:p>
        </w:tc>
        <w:tc>
          <w:tcPr>
            <w:tcW w:w="170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Согласно договору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Согласно договору</w:t>
            </w:r>
          </w:p>
        </w:tc>
        <w:tc>
          <w:tcPr>
            <w:tcW w:w="167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Федеральное бюджетное учреждение здравоохранения "Центр гигиены и эпидемиологии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в Свердловской области"</w:t>
            </w:r>
          </w:p>
        </w:tc>
      </w:tr>
      <w:tr w:rsidR="004721EB" w:rsidRPr="004721EB" w:rsidTr="00973C20">
        <w:tc>
          <w:tcPr>
            <w:tcW w:w="435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Личные медицинские книжки сотрудников</w:t>
            </w:r>
          </w:p>
        </w:tc>
        <w:tc>
          <w:tcPr>
            <w:tcW w:w="170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1 раз в год 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1 раз в год </w:t>
            </w:r>
          </w:p>
        </w:tc>
        <w:tc>
          <w:tcPr>
            <w:tcW w:w="167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Директор</w:t>
            </w:r>
          </w:p>
        </w:tc>
      </w:tr>
    </w:tbl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9. Список профессий, имеющих контакт с вредными факторами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30"/>
        <w:gridCol w:w="4128"/>
        <w:gridCol w:w="2338"/>
        <w:gridCol w:w="2353"/>
      </w:tblGrid>
      <w:tr w:rsidR="004721EB" w:rsidRPr="004721EB" w:rsidTr="00973C20">
        <w:tc>
          <w:tcPr>
            <w:tcW w:w="5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№</w:t>
            </w:r>
          </w:p>
        </w:tc>
        <w:tc>
          <w:tcPr>
            <w:tcW w:w="425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Профессия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Вредный фактор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Пункт приказа М3иСР РФ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№29-н от28.01.2021г</w:t>
            </w:r>
          </w:p>
        </w:tc>
      </w:tr>
      <w:tr w:rsidR="004721EB" w:rsidRPr="004721EB" w:rsidTr="00973C20">
        <w:tc>
          <w:tcPr>
            <w:tcW w:w="5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425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Не имеется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</w:t>
            </w:r>
          </w:p>
        </w:tc>
      </w:tr>
    </w:tbl>
    <w:p w:rsidR="004721EB" w:rsidRPr="004721EB" w:rsidRDefault="004721EB" w:rsidP="004721EB">
      <w:pPr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 xml:space="preserve">10. Перечень возможных аварийных ситуаций, создающих угрозу санитарно-эпидемиологическому благополучию обучающихся, персонала и населения, при возникновении которых осуществляется информирование органов местного самоуправления, органов и учреждений государственной </w:t>
      </w:r>
      <w:proofErr w:type="spellStart"/>
      <w:r w:rsidRPr="004721EB">
        <w:rPr>
          <w:rFonts w:eastAsia="Calibri"/>
          <w:b/>
          <w:szCs w:val="22"/>
          <w:lang w:eastAsia="en-US"/>
        </w:rPr>
        <w:t>санитарноэпидемиологической</w:t>
      </w:r>
      <w:proofErr w:type="spellEnd"/>
      <w:r w:rsidRPr="004721EB">
        <w:rPr>
          <w:rFonts w:eastAsia="Calibri"/>
          <w:b/>
          <w:szCs w:val="22"/>
          <w:lang w:eastAsia="en-US"/>
        </w:rPr>
        <w:t xml:space="preserve"> службы и др.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numPr>
          <w:ilvl w:val="0"/>
          <w:numId w:val="26"/>
        </w:numPr>
        <w:suppressAutoHyphens/>
        <w:spacing w:after="200" w:line="276" w:lineRule="auto"/>
        <w:rPr>
          <w:szCs w:val="28"/>
          <w:lang w:eastAsia="ar-SA"/>
        </w:rPr>
      </w:pPr>
      <w:r w:rsidRPr="004721EB">
        <w:rPr>
          <w:szCs w:val="28"/>
          <w:lang w:eastAsia="ar-SA"/>
        </w:rPr>
        <w:t>Отключение электроснабжения.</w:t>
      </w:r>
    </w:p>
    <w:p w:rsidR="004721EB" w:rsidRPr="004721EB" w:rsidRDefault="004721EB" w:rsidP="004721EB">
      <w:pPr>
        <w:numPr>
          <w:ilvl w:val="0"/>
          <w:numId w:val="26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Аварии на системе водопровода, канализации.</w:t>
      </w:r>
    </w:p>
    <w:p w:rsidR="004721EB" w:rsidRPr="004721EB" w:rsidRDefault="004721EB" w:rsidP="004721EB">
      <w:pPr>
        <w:numPr>
          <w:ilvl w:val="0"/>
          <w:numId w:val="26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Отключение тепла в холодный период года.</w:t>
      </w:r>
    </w:p>
    <w:p w:rsidR="004721EB" w:rsidRPr="004721EB" w:rsidRDefault="004721EB" w:rsidP="004721EB">
      <w:pPr>
        <w:numPr>
          <w:ilvl w:val="0"/>
          <w:numId w:val="26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Пожар.</w:t>
      </w:r>
    </w:p>
    <w:p w:rsidR="004721EB" w:rsidRPr="004721EB" w:rsidRDefault="004721EB" w:rsidP="004721EB">
      <w:pPr>
        <w:numPr>
          <w:ilvl w:val="0"/>
          <w:numId w:val="26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Непредвиденные ЧС:</w:t>
      </w:r>
    </w:p>
    <w:p w:rsidR="004721EB" w:rsidRPr="004721EB" w:rsidRDefault="004721EB" w:rsidP="004721EB">
      <w:pPr>
        <w:numPr>
          <w:ilvl w:val="0"/>
          <w:numId w:val="24"/>
        </w:numPr>
        <w:suppressAutoHyphens/>
        <w:spacing w:after="200" w:line="276" w:lineRule="auto"/>
        <w:ind w:left="567" w:firstLine="0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lastRenderedPageBreak/>
        <w:t>смерчи, ураганы;</w:t>
      </w:r>
    </w:p>
    <w:p w:rsidR="004721EB" w:rsidRPr="004721EB" w:rsidRDefault="004721EB" w:rsidP="004721EB">
      <w:pPr>
        <w:numPr>
          <w:ilvl w:val="0"/>
          <w:numId w:val="24"/>
        </w:numPr>
        <w:suppressAutoHyphens/>
        <w:spacing w:after="200" w:line="276" w:lineRule="auto"/>
        <w:ind w:left="567" w:firstLine="0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наводнение.</w:t>
      </w:r>
    </w:p>
    <w:p w:rsidR="004721EB" w:rsidRPr="004721EB" w:rsidRDefault="004721EB" w:rsidP="004721EB">
      <w:pPr>
        <w:suppressAutoHyphens/>
        <w:jc w:val="both"/>
        <w:rPr>
          <w:sz w:val="18"/>
          <w:szCs w:val="20"/>
          <w:lang w:eastAsia="ar-SA"/>
        </w:rPr>
      </w:pPr>
    </w:p>
    <w:p w:rsidR="004721EB" w:rsidRPr="004721EB" w:rsidRDefault="004721EB" w:rsidP="004721EB">
      <w:pPr>
        <w:suppressAutoHyphens/>
        <w:jc w:val="both"/>
        <w:rPr>
          <w:b/>
          <w:szCs w:val="28"/>
          <w:lang w:eastAsia="ar-SA"/>
        </w:rPr>
      </w:pPr>
      <w:r w:rsidRPr="004721EB">
        <w:rPr>
          <w:b/>
          <w:szCs w:val="28"/>
          <w:lang w:eastAsia="ar-SA"/>
        </w:rPr>
        <w:t xml:space="preserve">            Информация в:</w:t>
      </w:r>
    </w:p>
    <w:p w:rsidR="004721EB" w:rsidRPr="004721EB" w:rsidRDefault="004721EB" w:rsidP="004721EB">
      <w:pPr>
        <w:numPr>
          <w:ilvl w:val="0"/>
          <w:numId w:val="25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В единую дежурно - диспетчерскую службу (ЕДДС)</w:t>
      </w:r>
      <w:r w:rsidR="001332D7">
        <w:rPr>
          <w:szCs w:val="28"/>
          <w:lang w:eastAsia="ar-SA"/>
        </w:rPr>
        <w:t>,</w:t>
      </w:r>
      <w:r w:rsidRPr="004721EB">
        <w:rPr>
          <w:szCs w:val="28"/>
          <w:lang w:eastAsia="ar-SA"/>
        </w:rPr>
        <w:t xml:space="preserve"> тел. 112 </w:t>
      </w:r>
    </w:p>
    <w:p w:rsidR="004721EB" w:rsidRPr="004721EB" w:rsidRDefault="004721EB" w:rsidP="004721EB">
      <w:pPr>
        <w:numPr>
          <w:ilvl w:val="0"/>
          <w:numId w:val="25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 xml:space="preserve">В Управление </w:t>
      </w:r>
      <w:proofErr w:type="spellStart"/>
      <w:r w:rsidRPr="004721EB">
        <w:rPr>
          <w:szCs w:val="28"/>
          <w:lang w:eastAsia="ar-SA"/>
        </w:rPr>
        <w:t>Роспотребнадзора</w:t>
      </w:r>
      <w:proofErr w:type="spellEnd"/>
      <w:r w:rsidRPr="004721EB">
        <w:rPr>
          <w:szCs w:val="28"/>
          <w:lang w:eastAsia="ar-SA"/>
        </w:rPr>
        <w:t xml:space="preserve"> по Свердловской области, +7(343)374-13-79</w:t>
      </w:r>
      <w:bookmarkStart w:id="0" w:name="_GoBack"/>
      <w:bookmarkEnd w:id="0"/>
    </w:p>
    <w:p w:rsidR="004721EB" w:rsidRPr="004721EB" w:rsidRDefault="004721EB" w:rsidP="004721EB">
      <w:pPr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9725E" w:rsidRDefault="004721EB" w:rsidP="0049725E">
      <w:pPr>
        <w:jc w:val="right"/>
        <w:rPr>
          <w:sz w:val="20"/>
        </w:rPr>
      </w:pPr>
    </w:p>
    <w:p w:rsidR="004D7A1A" w:rsidRDefault="004D7A1A" w:rsidP="004D7A1A"/>
    <w:p w:rsidR="00DF1A0A" w:rsidRDefault="00DF1A0A" w:rsidP="004D7A1A"/>
    <w:p w:rsidR="00DF1A0A" w:rsidRDefault="00DF1A0A" w:rsidP="004D7A1A"/>
    <w:p w:rsidR="00DF1A0A" w:rsidRDefault="00DF1A0A" w:rsidP="004D7A1A"/>
    <w:p w:rsidR="00A8201B" w:rsidRDefault="00A8201B" w:rsidP="000454C0">
      <w:pPr>
        <w:jc w:val="right"/>
      </w:pPr>
    </w:p>
    <w:p w:rsidR="00A8201B" w:rsidRDefault="00A8201B" w:rsidP="000454C0">
      <w:pPr>
        <w:jc w:val="right"/>
      </w:pPr>
    </w:p>
    <w:p w:rsidR="00A8201B" w:rsidRDefault="00A8201B" w:rsidP="000454C0">
      <w:pPr>
        <w:jc w:val="right"/>
      </w:pPr>
    </w:p>
    <w:p w:rsidR="00A8201B" w:rsidRDefault="00A8201B" w:rsidP="000454C0">
      <w:pPr>
        <w:jc w:val="right"/>
      </w:pPr>
    </w:p>
    <w:p w:rsidR="001A643F" w:rsidRDefault="001A643F" w:rsidP="008D2A93">
      <w:pPr>
        <w:sectPr w:rsidR="001A643F" w:rsidSect="001332D7">
          <w:headerReference w:type="default" r:id="rId7"/>
          <w:pgSz w:w="11910" w:h="16840"/>
          <w:pgMar w:top="567" w:right="850" w:bottom="1134" w:left="1701" w:header="0" w:footer="965" w:gutter="0"/>
          <w:cols w:space="720"/>
          <w:docGrid w:linePitch="326"/>
        </w:sectPr>
      </w:pPr>
    </w:p>
    <w:p w:rsidR="00A8201B" w:rsidRDefault="00A8201B" w:rsidP="008D2A93"/>
    <w:sectPr w:rsidR="00A8201B" w:rsidSect="00E27C79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4DD" w:rsidRDefault="005D04DD" w:rsidP="00DF1A0A">
      <w:r>
        <w:separator/>
      </w:r>
    </w:p>
  </w:endnote>
  <w:endnote w:type="continuationSeparator" w:id="0">
    <w:p w:rsidR="005D04DD" w:rsidRDefault="005D04DD" w:rsidP="00DF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4DD" w:rsidRDefault="005D04DD" w:rsidP="00DF1A0A">
      <w:r>
        <w:separator/>
      </w:r>
    </w:p>
  </w:footnote>
  <w:footnote w:type="continuationSeparator" w:id="0">
    <w:p w:rsidR="005D04DD" w:rsidRDefault="005D04DD" w:rsidP="00DF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01B" w:rsidRDefault="00A8201B" w:rsidP="00DF1A0A">
    <w:pPr>
      <w:pStyle w:val="a9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2" w15:restartNumberingAfterBreak="0">
    <w:nsid w:val="04032466"/>
    <w:multiLevelType w:val="hybridMultilevel"/>
    <w:tmpl w:val="41F6FA7A"/>
    <w:lvl w:ilvl="0" w:tplc="C4B27CE0">
      <w:start w:val="1"/>
      <w:numFmt w:val="decimal"/>
      <w:lvlText w:val="%1."/>
      <w:lvlJc w:val="left"/>
      <w:pPr>
        <w:ind w:left="1382" w:hanging="281"/>
      </w:pPr>
      <w:rPr>
        <w:rFonts w:hint="default"/>
        <w:spacing w:val="0"/>
        <w:w w:val="100"/>
        <w:lang w:val="ru-RU" w:eastAsia="en-US" w:bidi="ar-SA"/>
      </w:rPr>
    </w:lvl>
    <w:lvl w:ilvl="1" w:tplc="17CA0202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5BF4F3DE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1D689A8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F1943F62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EE2225BE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412A6550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203272CA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3C08614A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5162AAE"/>
    <w:multiLevelType w:val="hybridMultilevel"/>
    <w:tmpl w:val="228CDF80"/>
    <w:lvl w:ilvl="0" w:tplc="F392D868">
      <w:start w:val="1"/>
      <w:numFmt w:val="decimal"/>
      <w:lvlText w:val="%1."/>
      <w:lvlJc w:val="left"/>
      <w:pPr>
        <w:ind w:left="152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722486">
      <w:numFmt w:val="bullet"/>
      <w:lvlText w:val="•"/>
      <w:lvlJc w:val="left"/>
      <w:pPr>
        <w:ind w:left="2454" w:hanging="286"/>
      </w:pPr>
      <w:rPr>
        <w:rFonts w:hint="default"/>
        <w:lang w:val="ru-RU" w:eastAsia="en-US" w:bidi="ar-SA"/>
      </w:rPr>
    </w:lvl>
    <w:lvl w:ilvl="2" w:tplc="8812A1B8">
      <w:numFmt w:val="bullet"/>
      <w:lvlText w:val="•"/>
      <w:lvlJc w:val="left"/>
      <w:pPr>
        <w:ind w:left="3389" w:hanging="286"/>
      </w:pPr>
      <w:rPr>
        <w:rFonts w:hint="default"/>
        <w:lang w:val="ru-RU" w:eastAsia="en-US" w:bidi="ar-SA"/>
      </w:rPr>
    </w:lvl>
    <w:lvl w:ilvl="3" w:tplc="A808E624">
      <w:numFmt w:val="bullet"/>
      <w:lvlText w:val="•"/>
      <w:lvlJc w:val="left"/>
      <w:pPr>
        <w:ind w:left="4323" w:hanging="286"/>
      </w:pPr>
      <w:rPr>
        <w:rFonts w:hint="default"/>
        <w:lang w:val="ru-RU" w:eastAsia="en-US" w:bidi="ar-SA"/>
      </w:rPr>
    </w:lvl>
    <w:lvl w:ilvl="4" w:tplc="87AAFF18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5" w:tplc="F940C68A">
      <w:numFmt w:val="bullet"/>
      <w:lvlText w:val="•"/>
      <w:lvlJc w:val="left"/>
      <w:pPr>
        <w:ind w:left="6193" w:hanging="286"/>
      </w:pPr>
      <w:rPr>
        <w:rFonts w:hint="default"/>
        <w:lang w:val="ru-RU" w:eastAsia="en-US" w:bidi="ar-SA"/>
      </w:rPr>
    </w:lvl>
    <w:lvl w:ilvl="6" w:tplc="2962E2A0">
      <w:numFmt w:val="bullet"/>
      <w:lvlText w:val="•"/>
      <w:lvlJc w:val="left"/>
      <w:pPr>
        <w:ind w:left="7127" w:hanging="286"/>
      </w:pPr>
      <w:rPr>
        <w:rFonts w:hint="default"/>
        <w:lang w:val="ru-RU" w:eastAsia="en-US" w:bidi="ar-SA"/>
      </w:rPr>
    </w:lvl>
    <w:lvl w:ilvl="7" w:tplc="C4BABB8C">
      <w:numFmt w:val="bullet"/>
      <w:lvlText w:val="•"/>
      <w:lvlJc w:val="left"/>
      <w:pPr>
        <w:ind w:left="8062" w:hanging="286"/>
      </w:pPr>
      <w:rPr>
        <w:rFonts w:hint="default"/>
        <w:lang w:val="ru-RU" w:eastAsia="en-US" w:bidi="ar-SA"/>
      </w:rPr>
    </w:lvl>
    <w:lvl w:ilvl="8" w:tplc="7BA01466">
      <w:numFmt w:val="bullet"/>
      <w:lvlText w:val="•"/>
      <w:lvlJc w:val="left"/>
      <w:pPr>
        <w:ind w:left="899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D9E4057"/>
    <w:multiLevelType w:val="hybridMultilevel"/>
    <w:tmpl w:val="08AAAAD0"/>
    <w:lvl w:ilvl="0" w:tplc="82E64DC0">
      <w:start w:val="1"/>
      <w:numFmt w:val="decimal"/>
      <w:lvlText w:val="%1."/>
      <w:lvlJc w:val="left"/>
      <w:pPr>
        <w:ind w:left="1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4498AA">
      <w:numFmt w:val="bullet"/>
      <w:lvlText w:val="•"/>
      <w:lvlJc w:val="left"/>
      <w:pPr>
        <w:ind w:left="561" w:hanging="240"/>
      </w:pPr>
      <w:rPr>
        <w:rFonts w:hint="default"/>
        <w:lang w:val="ru-RU" w:eastAsia="en-US" w:bidi="ar-SA"/>
      </w:rPr>
    </w:lvl>
    <w:lvl w:ilvl="2" w:tplc="427ABA32">
      <w:numFmt w:val="bullet"/>
      <w:lvlText w:val="•"/>
      <w:lvlJc w:val="left"/>
      <w:pPr>
        <w:ind w:left="963" w:hanging="240"/>
      </w:pPr>
      <w:rPr>
        <w:rFonts w:hint="default"/>
        <w:lang w:val="ru-RU" w:eastAsia="en-US" w:bidi="ar-SA"/>
      </w:rPr>
    </w:lvl>
    <w:lvl w:ilvl="3" w:tplc="97DA08DA">
      <w:numFmt w:val="bullet"/>
      <w:lvlText w:val="•"/>
      <w:lvlJc w:val="left"/>
      <w:pPr>
        <w:ind w:left="1365" w:hanging="240"/>
      </w:pPr>
      <w:rPr>
        <w:rFonts w:hint="default"/>
        <w:lang w:val="ru-RU" w:eastAsia="en-US" w:bidi="ar-SA"/>
      </w:rPr>
    </w:lvl>
    <w:lvl w:ilvl="4" w:tplc="0854CB00">
      <w:numFmt w:val="bullet"/>
      <w:lvlText w:val="•"/>
      <w:lvlJc w:val="left"/>
      <w:pPr>
        <w:ind w:left="1767" w:hanging="240"/>
      </w:pPr>
      <w:rPr>
        <w:rFonts w:hint="default"/>
        <w:lang w:val="ru-RU" w:eastAsia="en-US" w:bidi="ar-SA"/>
      </w:rPr>
    </w:lvl>
    <w:lvl w:ilvl="5" w:tplc="440CEEDE">
      <w:numFmt w:val="bullet"/>
      <w:lvlText w:val="•"/>
      <w:lvlJc w:val="left"/>
      <w:pPr>
        <w:ind w:left="2169" w:hanging="240"/>
      </w:pPr>
      <w:rPr>
        <w:rFonts w:hint="default"/>
        <w:lang w:val="ru-RU" w:eastAsia="en-US" w:bidi="ar-SA"/>
      </w:rPr>
    </w:lvl>
    <w:lvl w:ilvl="6" w:tplc="49D6F6D8">
      <w:numFmt w:val="bullet"/>
      <w:lvlText w:val="•"/>
      <w:lvlJc w:val="left"/>
      <w:pPr>
        <w:ind w:left="2570" w:hanging="240"/>
      </w:pPr>
      <w:rPr>
        <w:rFonts w:hint="default"/>
        <w:lang w:val="ru-RU" w:eastAsia="en-US" w:bidi="ar-SA"/>
      </w:rPr>
    </w:lvl>
    <w:lvl w:ilvl="7" w:tplc="83D85CFA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3EC8E03C">
      <w:numFmt w:val="bullet"/>
      <w:lvlText w:val="•"/>
      <w:lvlJc w:val="left"/>
      <w:pPr>
        <w:ind w:left="337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429421C"/>
    <w:multiLevelType w:val="hybridMultilevel"/>
    <w:tmpl w:val="B7B631CC"/>
    <w:lvl w:ilvl="0" w:tplc="B8B6B80C">
      <w:numFmt w:val="bullet"/>
      <w:lvlText w:val=""/>
      <w:lvlJc w:val="left"/>
      <w:pPr>
        <w:ind w:left="20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809A12">
      <w:numFmt w:val="bullet"/>
      <w:lvlText w:val=""/>
      <w:lvlJc w:val="left"/>
      <w:pPr>
        <w:ind w:left="110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8C0CB82">
      <w:numFmt w:val="bullet"/>
      <w:lvlText w:val="•"/>
      <w:lvlJc w:val="left"/>
      <w:pPr>
        <w:ind w:left="1984" w:hanging="207"/>
      </w:pPr>
      <w:rPr>
        <w:rFonts w:hint="default"/>
        <w:lang w:val="ru-RU" w:eastAsia="en-US" w:bidi="ar-SA"/>
      </w:rPr>
    </w:lvl>
    <w:lvl w:ilvl="3" w:tplc="ECF62DD6">
      <w:numFmt w:val="bullet"/>
      <w:lvlText w:val="•"/>
      <w:lvlJc w:val="left"/>
      <w:pPr>
        <w:ind w:left="2868" w:hanging="207"/>
      </w:pPr>
      <w:rPr>
        <w:rFonts w:hint="default"/>
        <w:lang w:val="ru-RU" w:eastAsia="en-US" w:bidi="ar-SA"/>
      </w:rPr>
    </w:lvl>
    <w:lvl w:ilvl="4" w:tplc="CBEE06DA">
      <w:numFmt w:val="bullet"/>
      <w:lvlText w:val="•"/>
      <w:lvlJc w:val="left"/>
      <w:pPr>
        <w:ind w:left="3752" w:hanging="207"/>
      </w:pPr>
      <w:rPr>
        <w:rFonts w:hint="default"/>
        <w:lang w:val="ru-RU" w:eastAsia="en-US" w:bidi="ar-SA"/>
      </w:rPr>
    </w:lvl>
    <w:lvl w:ilvl="5" w:tplc="5644DEE4">
      <w:numFmt w:val="bullet"/>
      <w:lvlText w:val="•"/>
      <w:lvlJc w:val="left"/>
      <w:pPr>
        <w:ind w:left="4636" w:hanging="207"/>
      </w:pPr>
      <w:rPr>
        <w:rFonts w:hint="default"/>
        <w:lang w:val="ru-RU" w:eastAsia="en-US" w:bidi="ar-SA"/>
      </w:rPr>
    </w:lvl>
    <w:lvl w:ilvl="6" w:tplc="82CC4944">
      <w:numFmt w:val="bullet"/>
      <w:lvlText w:val="•"/>
      <w:lvlJc w:val="left"/>
      <w:pPr>
        <w:ind w:left="5520" w:hanging="207"/>
      </w:pPr>
      <w:rPr>
        <w:rFonts w:hint="default"/>
        <w:lang w:val="ru-RU" w:eastAsia="en-US" w:bidi="ar-SA"/>
      </w:rPr>
    </w:lvl>
    <w:lvl w:ilvl="7" w:tplc="07581C7C">
      <w:numFmt w:val="bullet"/>
      <w:lvlText w:val="•"/>
      <w:lvlJc w:val="left"/>
      <w:pPr>
        <w:ind w:left="6404" w:hanging="207"/>
      </w:pPr>
      <w:rPr>
        <w:rFonts w:hint="default"/>
        <w:lang w:val="ru-RU" w:eastAsia="en-US" w:bidi="ar-SA"/>
      </w:rPr>
    </w:lvl>
    <w:lvl w:ilvl="8" w:tplc="274E31EE">
      <w:numFmt w:val="bullet"/>
      <w:lvlText w:val="•"/>
      <w:lvlJc w:val="left"/>
      <w:pPr>
        <w:ind w:left="7288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346263D5"/>
    <w:multiLevelType w:val="hybridMultilevel"/>
    <w:tmpl w:val="753CE780"/>
    <w:lvl w:ilvl="0" w:tplc="CB0619C8">
      <w:start w:val="1"/>
      <w:numFmt w:val="decimal"/>
      <w:lvlText w:val="%1."/>
      <w:lvlJc w:val="left"/>
      <w:pPr>
        <w:ind w:left="1382" w:hanging="281"/>
      </w:pPr>
      <w:rPr>
        <w:rFonts w:hint="default"/>
        <w:spacing w:val="0"/>
        <w:w w:val="90"/>
        <w:lang w:val="ru-RU" w:eastAsia="en-US" w:bidi="ar-SA"/>
      </w:rPr>
    </w:lvl>
    <w:lvl w:ilvl="1" w:tplc="81BA530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4DE6D9A8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C2167F6E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2DF21886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517424E8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34F29A56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4DEE22D6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AFC236D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08F645F"/>
    <w:multiLevelType w:val="multilevel"/>
    <w:tmpl w:val="BBB0D8D6"/>
    <w:lvl w:ilvl="0">
      <w:start w:val="1"/>
      <w:numFmt w:val="decimal"/>
      <w:lvlText w:val="%1."/>
      <w:lvlJc w:val="left"/>
      <w:pPr>
        <w:ind w:left="18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43BA7C15"/>
    <w:multiLevelType w:val="hybridMultilevel"/>
    <w:tmpl w:val="2468096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636FD"/>
    <w:multiLevelType w:val="hybridMultilevel"/>
    <w:tmpl w:val="571E9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10A6D"/>
    <w:multiLevelType w:val="hybridMultilevel"/>
    <w:tmpl w:val="574800C6"/>
    <w:lvl w:ilvl="0" w:tplc="0B2A9B8A">
      <w:start w:val="1"/>
      <w:numFmt w:val="decimal"/>
      <w:lvlText w:val="%1."/>
      <w:lvlJc w:val="left"/>
      <w:pPr>
        <w:ind w:left="1382" w:hanging="281"/>
      </w:pPr>
      <w:rPr>
        <w:rFonts w:hint="default"/>
        <w:spacing w:val="0"/>
        <w:w w:val="100"/>
        <w:lang w:val="ru-RU" w:eastAsia="en-US" w:bidi="ar-SA"/>
      </w:rPr>
    </w:lvl>
    <w:lvl w:ilvl="1" w:tplc="A726F872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EF4CE616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798A0D3C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216A4BD2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0A606394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B1B0628A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E86065D0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42C8704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4971367D"/>
    <w:multiLevelType w:val="hybridMultilevel"/>
    <w:tmpl w:val="41CA3766"/>
    <w:lvl w:ilvl="0" w:tplc="94AC0D86">
      <w:start w:val="1"/>
      <w:numFmt w:val="decimal"/>
      <w:lvlText w:val="%1."/>
      <w:lvlJc w:val="left"/>
      <w:pPr>
        <w:ind w:left="1382" w:hanging="281"/>
      </w:pPr>
      <w:rPr>
        <w:rFonts w:hint="default"/>
        <w:spacing w:val="0"/>
        <w:w w:val="98"/>
        <w:lang w:val="ru-RU" w:eastAsia="en-US" w:bidi="ar-SA"/>
      </w:rPr>
    </w:lvl>
    <w:lvl w:ilvl="1" w:tplc="155A5CA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A404A08E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0E66BBF6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7034F428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309AF3BE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7B16890A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A4980F46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74E6FFF0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4EFC50E4"/>
    <w:multiLevelType w:val="hybridMultilevel"/>
    <w:tmpl w:val="F07ED288"/>
    <w:lvl w:ilvl="0" w:tplc="4FBC6570">
      <w:start w:val="6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8"/>
        <w:szCs w:val="28"/>
        <w:lang w:val="ru-RU" w:eastAsia="en-US" w:bidi="ar-SA"/>
      </w:rPr>
    </w:lvl>
    <w:lvl w:ilvl="1" w:tplc="E8E4FFB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747059A0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BCA82A3E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EB6887CC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2F6E009E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1366AB0C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9E89812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5E2A02EA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F5D7279"/>
    <w:multiLevelType w:val="hybridMultilevel"/>
    <w:tmpl w:val="C6C28BB6"/>
    <w:lvl w:ilvl="0" w:tplc="4CF850CC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670E3C8">
      <w:numFmt w:val="bullet"/>
      <w:lvlText w:val="•"/>
      <w:lvlJc w:val="left"/>
      <w:pPr>
        <w:ind w:left="2076" w:hanging="281"/>
      </w:pPr>
      <w:rPr>
        <w:rFonts w:hint="default"/>
        <w:lang w:val="ru-RU" w:eastAsia="en-US" w:bidi="ar-SA"/>
      </w:rPr>
    </w:lvl>
    <w:lvl w:ilvl="2" w:tplc="1EEEDC40">
      <w:numFmt w:val="bullet"/>
      <w:lvlText w:val="•"/>
      <w:lvlJc w:val="left"/>
      <w:pPr>
        <w:ind w:left="3053" w:hanging="281"/>
      </w:pPr>
      <w:rPr>
        <w:rFonts w:hint="default"/>
        <w:lang w:val="ru-RU" w:eastAsia="en-US" w:bidi="ar-SA"/>
      </w:rPr>
    </w:lvl>
    <w:lvl w:ilvl="3" w:tplc="31448488">
      <w:numFmt w:val="bullet"/>
      <w:lvlText w:val="•"/>
      <w:lvlJc w:val="left"/>
      <w:pPr>
        <w:ind w:left="4029" w:hanging="281"/>
      </w:pPr>
      <w:rPr>
        <w:rFonts w:hint="default"/>
        <w:lang w:val="ru-RU" w:eastAsia="en-US" w:bidi="ar-SA"/>
      </w:rPr>
    </w:lvl>
    <w:lvl w:ilvl="4" w:tplc="BB18FDB2">
      <w:numFmt w:val="bullet"/>
      <w:lvlText w:val="•"/>
      <w:lvlJc w:val="left"/>
      <w:pPr>
        <w:ind w:left="5006" w:hanging="281"/>
      </w:pPr>
      <w:rPr>
        <w:rFonts w:hint="default"/>
        <w:lang w:val="ru-RU" w:eastAsia="en-US" w:bidi="ar-SA"/>
      </w:rPr>
    </w:lvl>
    <w:lvl w:ilvl="5" w:tplc="530C561A">
      <w:numFmt w:val="bullet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6" w:tplc="8B50E47E">
      <w:numFmt w:val="bullet"/>
      <w:lvlText w:val="•"/>
      <w:lvlJc w:val="left"/>
      <w:pPr>
        <w:ind w:left="6959" w:hanging="281"/>
      </w:pPr>
      <w:rPr>
        <w:rFonts w:hint="default"/>
        <w:lang w:val="ru-RU" w:eastAsia="en-US" w:bidi="ar-SA"/>
      </w:rPr>
    </w:lvl>
    <w:lvl w:ilvl="7" w:tplc="39C8F6D0">
      <w:numFmt w:val="bullet"/>
      <w:lvlText w:val="•"/>
      <w:lvlJc w:val="left"/>
      <w:pPr>
        <w:ind w:left="7936" w:hanging="281"/>
      </w:pPr>
      <w:rPr>
        <w:rFonts w:hint="default"/>
        <w:lang w:val="ru-RU" w:eastAsia="en-US" w:bidi="ar-SA"/>
      </w:rPr>
    </w:lvl>
    <w:lvl w:ilvl="8" w:tplc="2DAA2A4A">
      <w:numFmt w:val="bullet"/>
      <w:lvlText w:val="•"/>
      <w:lvlJc w:val="left"/>
      <w:pPr>
        <w:ind w:left="891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43D6F91"/>
    <w:multiLevelType w:val="hybridMultilevel"/>
    <w:tmpl w:val="6FDCADBA"/>
    <w:lvl w:ilvl="0" w:tplc="121C248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564A82"/>
    <w:multiLevelType w:val="hybridMultilevel"/>
    <w:tmpl w:val="ACA6FB1E"/>
    <w:lvl w:ilvl="0" w:tplc="A3DE03B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9C6E04"/>
    <w:multiLevelType w:val="hybridMultilevel"/>
    <w:tmpl w:val="B52CFF22"/>
    <w:lvl w:ilvl="0" w:tplc="732CB922">
      <w:numFmt w:val="bullet"/>
      <w:lvlText w:val=""/>
      <w:lvlJc w:val="left"/>
      <w:pPr>
        <w:ind w:left="110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422818">
      <w:numFmt w:val="bullet"/>
      <w:lvlText w:val=""/>
      <w:lvlJc w:val="left"/>
      <w:pPr>
        <w:ind w:left="110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826BF0A">
      <w:numFmt w:val="bullet"/>
      <w:lvlText w:val="•"/>
      <w:lvlJc w:val="left"/>
      <w:pPr>
        <w:ind w:left="3053" w:hanging="207"/>
      </w:pPr>
      <w:rPr>
        <w:rFonts w:hint="default"/>
        <w:lang w:val="ru-RU" w:eastAsia="en-US" w:bidi="ar-SA"/>
      </w:rPr>
    </w:lvl>
    <w:lvl w:ilvl="3" w:tplc="698C7D34">
      <w:numFmt w:val="bullet"/>
      <w:lvlText w:val="•"/>
      <w:lvlJc w:val="left"/>
      <w:pPr>
        <w:ind w:left="4029" w:hanging="207"/>
      </w:pPr>
      <w:rPr>
        <w:rFonts w:hint="default"/>
        <w:lang w:val="ru-RU" w:eastAsia="en-US" w:bidi="ar-SA"/>
      </w:rPr>
    </w:lvl>
    <w:lvl w:ilvl="4" w:tplc="9C9486CC">
      <w:numFmt w:val="bullet"/>
      <w:lvlText w:val="•"/>
      <w:lvlJc w:val="left"/>
      <w:pPr>
        <w:ind w:left="5006" w:hanging="207"/>
      </w:pPr>
      <w:rPr>
        <w:rFonts w:hint="default"/>
        <w:lang w:val="ru-RU" w:eastAsia="en-US" w:bidi="ar-SA"/>
      </w:rPr>
    </w:lvl>
    <w:lvl w:ilvl="5" w:tplc="E8B89424">
      <w:numFmt w:val="bullet"/>
      <w:lvlText w:val="•"/>
      <w:lvlJc w:val="left"/>
      <w:pPr>
        <w:ind w:left="5983" w:hanging="207"/>
      </w:pPr>
      <w:rPr>
        <w:rFonts w:hint="default"/>
        <w:lang w:val="ru-RU" w:eastAsia="en-US" w:bidi="ar-SA"/>
      </w:rPr>
    </w:lvl>
    <w:lvl w:ilvl="6" w:tplc="A22A925A">
      <w:numFmt w:val="bullet"/>
      <w:lvlText w:val="•"/>
      <w:lvlJc w:val="left"/>
      <w:pPr>
        <w:ind w:left="6959" w:hanging="207"/>
      </w:pPr>
      <w:rPr>
        <w:rFonts w:hint="default"/>
        <w:lang w:val="ru-RU" w:eastAsia="en-US" w:bidi="ar-SA"/>
      </w:rPr>
    </w:lvl>
    <w:lvl w:ilvl="7" w:tplc="2B6AC85C">
      <w:numFmt w:val="bullet"/>
      <w:lvlText w:val="•"/>
      <w:lvlJc w:val="left"/>
      <w:pPr>
        <w:ind w:left="7936" w:hanging="207"/>
      </w:pPr>
      <w:rPr>
        <w:rFonts w:hint="default"/>
        <w:lang w:val="ru-RU" w:eastAsia="en-US" w:bidi="ar-SA"/>
      </w:rPr>
    </w:lvl>
    <w:lvl w:ilvl="8" w:tplc="107E2882">
      <w:numFmt w:val="bullet"/>
      <w:lvlText w:val="•"/>
      <w:lvlJc w:val="left"/>
      <w:pPr>
        <w:ind w:left="891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59BA70BD"/>
    <w:multiLevelType w:val="hybridMultilevel"/>
    <w:tmpl w:val="C4B61C7A"/>
    <w:lvl w:ilvl="0" w:tplc="BE86C730">
      <w:start w:val="1"/>
      <w:numFmt w:val="decimal"/>
      <w:lvlText w:val="%1."/>
      <w:lvlJc w:val="left"/>
      <w:pPr>
        <w:ind w:left="182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60687A2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2" w:tplc="DE004A4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34A2BB98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6694BDCE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5" w:tplc="0EC89110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AC640AC8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DF18524A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 w:tplc="65584D70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8BF31AC"/>
    <w:multiLevelType w:val="hybridMultilevel"/>
    <w:tmpl w:val="A43C4444"/>
    <w:lvl w:ilvl="0" w:tplc="F76235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CA500A"/>
    <w:multiLevelType w:val="hybridMultilevel"/>
    <w:tmpl w:val="86525BBC"/>
    <w:lvl w:ilvl="0" w:tplc="6D68A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D03B3B"/>
    <w:multiLevelType w:val="hybridMultilevel"/>
    <w:tmpl w:val="F7AC462C"/>
    <w:lvl w:ilvl="0" w:tplc="995CD798">
      <w:start w:val="1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3EDDEA">
      <w:numFmt w:val="bullet"/>
      <w:lvlText w:val=""/>
      <w:lvlJc w:val="left"/>
      <w:pPr>
        <w:ind w:left="1102" w:hanging="20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1C880086">
      <w:numFmt w:val="bullet"/>
      <w:lvlText w:val="•"/>
      <w:lvlJc w:val="left"/>
      <w:pPr>
        <w:ind w:left="2434" w:hanging="207"/>
      </w:pPr>
      <w:rPr>
        <w:rFonts w:hint="default"/>
        <w:lang w:val="ru-RU" w:eastAsia="en-US" w:bidi="ar-SA"/>
      </w:rPr>
    </w:lvl>
    <w:lvl w:ilvl="3" w:tplc="50924A5E">
      <w:numFmt w:val="bullet"/>
      <w:lvlText w:val="•"/>
      <w:lvlJc w:val="left"/>
      <w:pPr>
        <w:ind w:left="3488" w:hanging="207"/>
      </w:pPr>
      <w:rPr>
        <w:rFonts w:hint="default"/>
        <w:lang w:val="ru-RU" w:eastAsia="en-US" w:bidi="ar-SA"/>
      </w:rPr>
    </w:lvl>
    <w:lvl w:ilvl="4" w:tplc="534AC64A">
      <w:numFmt w:val="bullet"/>
      <w:lvlText w:val="•"/>
      <w:lvlJc w:val="left"/>
      <w:pPr>
        <w:ind w:left="4542" w:hanging="207"/>
      </w:pPr>
      <w:rPr>
        <w:rFonts w:hint="default"/>
        <w:lang w:val="ru-RU" w:eastAsia="en-US" w:bidi="ar-SA"/>
      </w:rPr>
    </w:lvl>
    <w:lvl w:ilvl="5" w:tplc="9678E4F2">
      <w:numFmt w:val="bullet"/>
      <w:lvlText w:val="•"/>
      <w:lvlJc w:val="left"/>
      <w:pPr>
        <w:ind w:left="5596" w:hanging="207"/>
      </w:pPr>
      <w:rPr>
        <w:rFonts w:hint="default"/>
        <w:lang w:val="ru-RU" w:eastAsia="en-US" w:bidi="ar-SA"/>
      </w:rPr>
    </w:lvl>
    <w:lvl w:ilvl="6" w:tplc="A5100190">
      <w:numFmt w:val="bullet"/>
      <w:lvlText w:val="•"/>
      <w:lvlJc w:val="left"/>
      <w:pPr>
        <w:ind w:left="6650" w:hanging="207"/>
      </w:pPr>
      <w:rPr>
        <w:rFonts w:hint="default"/>
        <w:lang w:val="ru-RU" w:eastAsia="en-US" w:bidi="ar-SA"/>
      </w:rPr>
    </w:lvl>
    <w:lvl w:ilvl="7" w:tplc="669E5972">
      <w:numFmt w:val="bullet"/>
      <w:lvlText w:val="•"/>
      <w:lvlJc w:val="left"/>
      <w:pPr>
        <w:ind w:left="7704" w:hanging="207"/>
      </w:pPr>
      <w:rPr>
        <w:rFonts w:hint="default"/>
        <w:lang w:val="ru-RU" w:eastAsia="en-US" w:bidi="ar-SA"/>
      </w:rPr>
    </w:lvl>
    <w:lvl w:ilvl="8" w:tplc="CE58897C">
      <w:numFmt w:val="bullet"/>
      <w:lvlText w:val="•"/>
      <w:lvlJc w:val="left"/>
      <w:pPr>
        <w:ind w:left="8758" w:hanging="207"/>
      </w:pPr>
      <w:rPr>
        <w:rFonts w:hint="default"/>
        <w:lang w:val="ru-RU" w:eastAsia="en-US" w:bidi="ar-SA"/>
      </w:rPr>
    </w:lvl>
  </w:abstractNum>
  <w:abstractNum w:abstractNumId="21" w15:restartNumberingAfterBreak="0">
    <w:nsid w:val="697466B3"/>
    <w:multiLevelType w:val="hybridMultilevel"/>
    <w:tmpl w:val="5A04A0AA"/>
    <w:lvl w:ilvl="0" w:tplc="2D80FE44">
      <w:start w:val="1"/>
      <w:numFmt w:val="decimal"/>
      <w:lvlText w:val="%1."/>
      <w:lvlJc w:val="left"/>
      <w:pPr>
        <w:ind w:left="1102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F44068">
      <w:numFmt w:val="bullet"/>
      <w:lvlText w:val="•"/>
      <w:lvlJc w:val="left"/>
      <w:pPr>
        <w:ind w:left="2076" w:hanging="752"/>
      </w:pPr>
      <w:rPr>
        <w:rFonts w:hint="default"/>
        <w:lang w:val="ru-RU" w:eastAsia="en-US" w:bidi="ar-SA"/>
      </w:rPr>
    </w:lvl>
    <w:lvl w:ilvl="2" w:tplc="452AEFF2">
      <w:numFmt w:val="bullet"/>
      <w:lvlText w:val="•"/>
      <w:lvlJc w:val="left"/>
      <w:pPr>
        <w:ind w:left="3053" w:hanging="752"/>
      </w:pPr>
      <w:rPr>
        <w:rFonts w:hint="default"/>
        <w:lang w:val="ru-RU" w:eastAsia="en-US" w:bidi="ar-SA"/>
      </w:rPr>
    </w:lvl>
    <w:lvl w:ilvl="3" w:tplc="CA6E7B24">
      <w:numFmt w:val="bullet"/>
      <w:lvlText w:val="•"/>
      <w:lvlJc w:val="left"/>
      <w:pPr>
        <w:ind w:left="4029" w:hanging="752"/>
      </w:pPr>
      <w:rPr>
        <w:rFonts w:hint="default"/>
        <w:lang w:val="ru-RU" w:eastAsia="en-US" w:bidi="ar-SA"/>
      </w:rPr>
    </w:lvl>
    <w:lvl w:ilvl="4" w:tplc="84F42E76">
      <w:numFmt w:val="bullet"/>
      <w:lvlText w:val="•"/>
      <w:lvlJc w:val="left"/>
      <w:pPr>
        <w:ind w:left="5006" w:hanging="752"/>
      </w:pPr>
      <w:rPr>
        <w:rFonts w:hint="default"/>
        <w:lang w:val="ru-RU" w:eastAsia="en-US" w:bidi="ar-SA"/>
      </w:rPr>
    </w:lvl>
    <w:lvl w:ilvl="5" w:tplc="E586DB22">
      <w:numFmt w:val="bullet"/>
      <w:lvlText w:val="•"/>
      <w:lvlJc w:val="left"/>
      <w:pPr>
        <w:ind w:left="5983" w:hanging="752"/>
      </w:pPr>
      <w:rPr>
        <w:rFonts w:hint="default"/>
        <w:lang w:val="ru-RU" w:eastAsia="en-US" w:bidi="ar-SA"/>
      </w:rPr>
    </w:lvl>
    <w:lvl w:ilvl="6" w:tplc="5D8883BA">
      <w:numFmt w:val="bullet"/>
      <w:lvlText w:val="•"/>
      <w:lvlJc w:val="left"/>
      <w:pPr>
        <w:ind w:left="6959" w:hanging="752"/>
      </w:pPr>
      <w:rPr>
        <w:rFonts w:hint="default"/>
        <w:lang w:val="ru-RU" w:eastAsia="en-US" w:bidi="ar-SA"/>
      </w:rPr>
    </w:lvl>
    <w:lvl w:ilvl="7" w:tplc="EE26EC0E">
      <w:numFmt w:val="bullet"/>
      <w:lvlText w:val="•"/>
      <w:lvlJc w:val="left"/>
      <w:pPr>
        <w:ind w:left="7936" w:hanging="752"/>
      </w:pPr>
      <w:rPr>
        <w:rFonts w:hint="default"/>
        <w:lang w:val="ru-RU" w:eastAsia="en-US" w:bidi="ar-SA"/>
      </w:rPr>
    </w:lvl>
    <w:lvl w:ilvl="8" w:tplc="55DC449C">
      <w:numFmt w:val="bullet"/>
      <w:lvlText w:val="•"/>
      <w:lvlJc w:val="left"/>
      <w:pPr>
        <w:ind w:left="8913" w:hanging="752"/>
      </w:pPr>
      <w:rPr>
        <w:rFonts w:hint="default"/>
        <w:lang w:val="ru-RU" w:eastAsia="en-US" w:bidi="ar-SA"/>
      </w:rPr>
    </w:lvl>
  </w:abstractNum>
  <w:abstractNum w:abstractNumId="22" w15:restartNumberingAfterBreak="0">
    <w:nsid w:val="6AC12C91"/>
    <w:multiLevelType w:val="multilevel"/>
    <w:tmpl w:val="8FF40F1E"/>
    <w:lvl w:ilvl="0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3" w15:restartNumberingAfterBreak="0">
    <w:nsid w:val="6F17224A"/>
    <w:multiLevelType w:val="hybridMultilevel"/>
    <w:tmpl w:val="6472CFB4"/>
    <w:lvl w:ilvl="0" w:tplc="A19A30D6">
      <w:start w:val="1"/>
      <w:numFmt w:val="decimal"/>
      <w:lvlText w:val="%1."/>
      <w:lvlJc w:val="left"/>
      <w:pPr>
        <w:ind w:left="1382" w:hanging="281"/>
      </w:pPr>
      <w:rPr>
        <w:rFonts w:hint="default"/>
        <w:spacing w:val="0"/>
        <w:w w:val="100"/>
        <w:lang w:val="ru-RU" w:eastAsia="en-US" w:bidi="ar-SA"/>
      </w:rPr>
    </w:lvl>
    <w:lvl w:ilvl="1" w:tplc="FC5604D0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08A03928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1FB00294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205CBC74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3EEC3BF4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633677FE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E476000E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561A8994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72777ED3"/>
    <w:multiLevelType w:val="hybridMultilevel"/>
    <w:tmpl w:val="6FC8D9E6"/>
    <w:lvl w:ilvl="0" w:tplc="DBECA360">
      <w:numFmt w:val="bullet"/>
      <w:lvlText w:val=""/>
      <w:lvlJc w:val="left"/>
      <w:pPr>
        <w:ind w:left="110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02A786">
      <w:numFmt w:val="bullet"/>
      <w:lvlText w:val="•"/>
      <w:lvlJc w:val="left"/>
      <w:pPr>
        <w:ind w:left="2076" w:hanging="207"/>
      </w:pPr>
      <w:rPr>
        <w:rFonts w:hint="default"/>
        <w:lang w:val="ru-RU" w:eastAsia="en-US" w:bidi="ar-SA"/>
      </w:rPr>
    </w:lvl>
    <w:lvl w:ilvl="2" w:tplc="50B24010">
      <w:numFmt w:val="bullet"/>
      <w:lvlText w:val="•"/>
      <w:lvlJc w:val="left"/>
      <w:pPr>
        <w:ind w:left="3053" w:hanging="207"/>
      </w:pPr>
      <w:rPr>
        <w:rFonts w:hint="default"/>
        <w:lang w:val="ru-RU" w:eastAsia="en-US" w:bidi="ar-SA"/>
      </w:rPr>
    </w:lvl>
    <w:lvl w:ilvl="3" w:tplc="393C2D3E">
      <w:numFmt w:val="bullet"/>
      <w:lvlText w:val="•"/>
      <w:lvlJc w:val="left"/>
      <w:pPr>
        <w:ind w:left="4029" w:hanging="207"/>
      </w:pPr>
      <w:rPr>
        <w:rFonts w:hint="default"/>
        <w:lang w:val="ru-RU" w:eastAsia="en-US" w:bidi="ar-SA"/>
      </w:rPr>
    </w:lvl>
    <w:lvl w:ilvl="4" w:tplc="04B04480">
      <w:numFmt w:val="bullet"/>
      <w:lvlText w:val="•"/>
      <w:lvlJc w:val="left"/>
      <w:pPr>
        <w:ind w:left="5006" w:hanging="207"/>
      </w:pPr>
      <w:rPr>
        <w:rFonts w:hint="default"/>
        <w:lang w:val="ru-RU" w:eastAsia="en-US" w:bidi="ar-SA"/>
      </w:rPr>
    </w:lvl>
    <w:lvl w:ilvl="5" w:tplc="5AB2B1C4">
      <w:numFmt w:val="bullet"/>
      <w:lvlText w:val="•"/>
      <w:lvlJc w:val="left"/>
      <w:pPr>
        <w:ind w:left="5983" w:hanging="207"/>
      </w:pPr>
      <w:rPr>
        <w:rFonts w:hint="default"/>
        <w:lang w:val="ru-RU" w:eastAsia="en-US" w:bidi="ar-SA"/>
      </w:rPr>
    </w:lvl>
    <w:lvl w:ilvl="6" w:tplc="38FC9FC4">
      <w:numFmt w:val="bullet"/>
      <w:lvlText w:val="•"/>
      <w:lvlJc w:val="left"/>
      <w:pPr>
        <w:ind w:left="6959" w:hanging="207"/>
      </w:pPr>
      <w:rPr>
        <w:rFonts w:hint="default"/>
        <w:lang w:val="ru-RU" w:eastAsia="en-US" w:bidi="ar-SA"/>
      </w:rPr>
    </w:lvl>
    <w:lvl w:ilvl="7" w:tplc="96A24668">
      <w:numFmt w:val="bullet"/>
      <w:lvlText w:val="•"/>
      <w:lvlJc w:val="left"/>
      <w:pPr>
        <w:ind w:left="7936" w:hanging="207"/>
      </w:pPr>
      <w:rPr>
        <w:rFonts w:hint="default"/>
        <w:lang w:val="ru-RU" w:eastAsia="en-US" w:bidi="ar-SA"/>
      </w:rPr>
    </w:lvl>
    <w:lvl w:ilvl="8" w:tplc="6410298A">
      <w:numFmt w:val="bullet"/>
      <w:lvlText w:val="•"/>
      <w:lvlJc w:val="left"/>
      <w:pPr>
        <w:ind w:left="8913" w:hanging="207"/>
      </w:pPr>
      <w:rPr>
        <w:rFonts w:hint="default"/>
        <w:lang w:val="ru-RU" w:eastAsia="en-US" w:bidi="ar-SA"/>
      </w:rPr>
    </w:lvl>
  </w:abstractNum>
  <w:abstractNum w:abstractNumId="25" w15:restartNumberingAfterBreak="0">
    <w:nsid w:val="739F6898"/>
    <w:multiLevelType w:val="hybridMultilevel"/>
    <w:tmpl w:val="DD7A1B50"/>
    <w:lvl w:ilvl="0" w:tplc="26F861CE">
      <w:start w:val="1"/>
      <w:numFmt w:val="decimal"/>
      <w:lvlText w:val="%1."/>
      <w:lvlJc w:val="left"/>
      <w:pPr>
        <w:ind w:left="1102" w:hanging="404"/>
      </w:pPr>
      <w:rPr>
        <w:rFonts w:hint="default"/>
        <w:spacing w:val="0"/>
        <w:w w:val="104"/>
        <w:lang w:val="ru-RU" w:eastAsia="en-US" w:bidi="ar-SA"/>
      </w:rPr>
    </w:lvl>
    <w:lvl w:ilvl="1" w:tplc="8E609E74">
      <w:numFmt w:val="bullet"/>
      <w:lvlText w:val="•"/>
      <w:lvlJc w:val="left"/>
      <w:pPr>
        <w:ind w:left="2076" w:hanging="404"/>
      </w:pPr>
      <w:rPr>
        <w:rFonts w:hint="default"/>
        <w:lang w:val="ru-RU" w:eastAsia="en-US" w:bidi="ar-SA"/>
      </w:rPr>
    </w:lvl>
    <w:lvl w:ilvl="2" w:tplc="4F34D5B2">
      <w:numFmt w:val="bullet"/>
      <w:lvlText w:val="•"/>
      <w:lvlJc w:val="left"/>
      <w:pPr>
        <w:ind w:left="3053" w:hanging="404"/>
      </w:pPr>
      <w:rPr>
        <w:rFonts w:hint="default"/>
        <w:lang w:val="ru-RU" w:eastAsia="en-US" w:bidi="ar-SA"/>
      </w:rPr>
    </w:lvl>
    <w:lvl w:ilvl="3" w:tplc="AC7EDBD6">
      <w:numFmt w:val="bullet"/>
      <w:lvlText w:val="•"/>
      <w:lvlJc w:val="left"/>
      <w:pPr>
        <w:ind w:left="4029" w:hanging="404"/>
      </w:pPr>
      <w:rPr>
        <w:rFonts w:hint="default"/>
        <w:lang w:val="ru-RU" w:eastAsia="en-US" w:bidi="ar-SA"/>
      </w:rPr>
    </w:lvl>
    <w:lvl w:ilvl="4" w:tplc="5F2C8332">
      <w:numFmt w:val="bullet"/>
      <w:lvlText w:val="•"/>
      <w:lvlJc w:val="left"/>
      <w:pPr>
        <w:ind w:left="5006" w:hanging="404"/>
      </w:pPr>
      <w:rPr>
        <w:rFonts w:hint="default"/>
        <w:lang w:val="ru-RU" w:eastAsia="en-US" w:bidi="ar-SA"/>
      </w:rPr>
    </w:lvl>
    <w:lvl w:ilvl="5" w:tplc="84367EEC">
      <w:numFmt w:val="bullet"/>
      <w:lvlText w:val="•"/>
      <w:lvlJc w:val="left"/>
      <w:pPr>
        <w:ind w:left="5983" w:hanging="404"/>
      </w:pPr>
      <w:rPr>
        <w:rFonts w:hint="default"/>
        <w:lang w:val="ru-RU" w:eastAsia="en-US" w:bidi="ar-SA"/>
      </w:rPr>
    </w:lvl>
    <w:lvl w:ilvl="6" w:tplc="ACC6AE90">
      <w:numFmt w:val="bullet"/>
      <w:lvlText w:val="•"/>
      <w:lvlJc w:val="left"/>
      <w:pPr>
        <w:ind w:left="6959" w:hanging="404"/>
      </w:pPr>
      <w:rPr>
        <w:rFonts w:hint="default"/>
        <w:lang w:val="ru-RU" w:eastAsia="en-US" w:bidi="ar-SA"/>
      </w:rPr>
    </w:lvl>
    <w:lvl w:ilvl="7" w:tplc="4DE49816">
      <w:numFmt w:val="bullet"/>
      <w:lvlText w:val="•"/>
      <w:lvlJc w:val="left"/>
      <w:pPr>
        <w:ind w:left="7936" w:hanging="404"/>
      </w:pPr>
      <w:rPr>
        <w:rFonts w:hint="default"/>
        <w:lang w:val="ru-RU" w:eastAsia="en-US" w:bidi="ar-SA"/>
      </w:rPr>
    </w:lvl>
    <w:lvl w:ilvl="8" w:tplc="EB7EFBCE">
      <w:numFmt w:val="bullet"/>
      <w:lvlText w:val="•"/>
      <w:lvlJc w:val="left"/>
      <w:pPr>
        <w:ind w:left="8913" w:hanging="40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11"/>
  </w:num>
  <w:num w:numId="5">
    <w:abstractNumId w:val="6"/>
  </w:num>
  <w:num w:numId="6">
    <w:abstractNumId w:val="10"/>
  </w:num>
  <w:num w:numId="7">
    <w:abstractNumId w:val="23"/>
  </w:num>
  <w:num w:numId="8">
    <w:abstractNumId w:val="12"/>
  </w:num>
  <w:num w:numId="9">
    <w:abstractNumId w:val="2"/>
  </w:num>
  <w:num w:numId="10">
    <w:abstractNumId w:val="17"/>
  </w:num>
  <w:num w:numId="11">
    <w:abstractNumId w:val="3"/>
  </w:num>
  <w:num w:numId="12">
    <w:abstractNumId w:val="20"/>
  </w:num>
  <w:num w:numId="13">
    <w:abstractNumId w:val="21"/>
  </w:num>
  <w:num w:numId="14">
    <w:abstractNumId w:val="13"/>
  </w:num>
  <w:num w:numId="15">
    <w:abstractNumId w:val="16"/>
  </w:num>
  <w:num w:numId="16">
    <w:abstractNumId w:val="7"/>
  </w:num>
  <w:num w:numId="17">
    <w:abstractNumId w:val="5"/>
  </w:num>
  <w:num w:numId="18">
    <w:abstractNumId w:val="24"/>
  </w:num>
  <w:num w:numId="19">
    <w:abstractNumId w:val="15"/>
  </w:num>
  <w:num w:numId="20">
    <w:abstractNumId w:val="19"/>
  </w:num>
  <w:num w:numId="21">
    <w:abstractNumId w:val="8"/>
  </w:num>
  <w:num w:numId="22">
    <w:abstractNumId w:val="18"/>
  </w:num>
  <w:num w:numId="23">
    <w:abstractNumId w:val="14"/>
  </w:num>
  <w:num w:numId="24">
    <w:abstractNumId w:val="0"/>
  </w:num>
  <w:num w:numId="25">
    <w:abstractNumId w:val="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C6"/>
    <w:rsid w:val="000454C0"/>
    <w:rsid w:val="0008162A"/>
    <w:rsid w:val="001332D7"/>
    <w:rsid w:val="00170B79"/>
    <w:rsid w:val="00172C6B"/>
    <w:rsid w:val="001902DB"/>
    <w:rsid w:val="001A112D"/>
    <w:rsid w:val="001A643F"/>
    <w:rsid w:val="001C2C89"/>
    <w:rsid w:val="002058E0"/>
    <w:rsid w:val="002327AA"/>
    <w:rsid w:val="0024728D"/>
    <w:rsid w:val="002670EA"/>
    <w:rsid w:val="00277FEB"/>
    <w:rsid w:val="002B015F"/>
    <w:rsid w:val="002E63FF"/>
    <w:rsid w:val="002F2161"/>
    <w:rsid w:val="00303C5C"/>
    <w:rsid w:val="003E7000"/>
    <w:rsid w:val="004371F7"/>
    <w:rsid w:val="004721EB"/>
    <w:rsid w:val="0049725E"/>
    <w:rsid w:val="004D7A1A"/>
    <w:rsid w:val="00533D26"/>
    <w:rsid w:val="00590420"/>
    <w:rsid w:val="005D04DD"/>
    <w:rsid w:val="00611A57"/>
    <w:rsid w:val="00625EC6"/>
    <w:rsid w:val="00653AF8"/>
    <w:rsid w:val="00677FA8"/>
    <w:rsid w:val="00681460"/>
    <w:rsid w:val="006952F2"/>
    <w:rsid w:val="006F46C6"/>
    <w:rsid w:val="00771C2A"/>
    <w:rsid w:val="00786931"/>
    <w:rsid w:val="0079325B"/>
    <w:rsid w:val="0079357F"/>
    <w:rsid w:val="007A1109"/>
    <w:rsid w:val="008151C5"/>
    <w:rsid w:val="00827813"/>
    <w:rsid w:val="0085542F"/>
    <w:rsid w:val="008D2A93"/>
    <w:rsid w:val="009A54BC"/>
    <w:rsid w:val="00A37345"/>
    <w:rsid w:val="00A8201B"/>
    <w:rsid w:val="00AB5357"/>
    <w:rsid w:val="00AE0AC6"/>
    <w:rsid w:val="00AE45FC"/>
    <w:rsid w:val="00B779B6"/>
    <w:rsid w:val="00BF410E"/>
    <w:rsid w:val="00C079F7"/>
    <w:rsid w:val="00C84C46"/>
    <w:rsid w:val="00C863AD"/>
    <w:rsid w:val="00CF1B8D"/>
    <w:rsid w:val="00D10D23"/>
    <w:rsid w:val="00DE7F03"/>
    <w:rsid w:val="00DF1A0A"/>
    <w:rsid w:val="00DF5E3D"/>
    <w:rsid w:val="00E04072"/>
    <w:rsid w:val="00E06AE7"/>
    <w:rsid w:val="00F2746F"/>
    <w:rsid w:val="00F63385"/>
    <w:rsid w:val="00FC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B9178"/>
  <w15:chartTrackingRefBased/>
  <w15:docId w15:val="{7D915506-4328-433C-B1EE-5C964563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728D"/>
    <w:pPr>
      <w:spacing w:before="100" w:beforeAutospacing="1" w:after="100" w:afterAutospacing="1"/>
    </w:pPr>
    <w:rPr>
      <w:rFonts w:eastAsia="Calibri"/>
    </w:rPr>
  </w:style>
  <w:style w:type="paragraph" w:styleId="a4">
    <w:name w:val="No Spacing"/>
    <w:link w:val="a5"/>
    <w:qFormat/>
    <w:rsid w:val="0024728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24728D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24728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814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146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DF1A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F1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A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A37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8201B"/>
  </w:style>
  <w:style w:type="table" w:customStyle="1" w:styleId="TableNormal">
    <w:name w:val="Table Normal"/>
    <w:uiPriority w:val="2"/>
    <w:semiHidden/>
    <w:unhideWhenUsed/>
    <w:qFormat/>
    <w:rsid w:val="00A820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8201B"/>
    <w:pPr>
      <w:widowControl w:val="0"/>
      <w:autoSpaceDE w:val="0"/>
      <w:autoSpaceDN w:val="0"/>
      <w:ind w:left="1102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A8201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8201B"/>
    <w:pPr>
      <w:widowControl w:val="0"/>
      <w:autoSpaceDE w:val="0"/>
      <w:autoSpaceDN w:val="0"/>
      <w:spacing w:line="322" w:lineRule="exact"/>
      <w:ind w:left="218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8201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d"/>
    <w:uiPriority w:val="59"/>
    <w:rsid w:val="0047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2025-12-13T09:55:00Z</cp:lastPrinted>
  <dcterms:created xsi:type="dcterms:W3CDTF">2023-12-27T06:37:00Z</dcterms:created>
  <dcterms:modified xsi:type="dcterms:W3CDTF">2025-12-13T09:56:00Z</dcterms:modified>
</cp:coreProperties>
</file>