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3A9" w:rsidRDefault="001D43A9" w:rsidP="001D43A9">
      <w:pPr>
        <w:jc w:val="center"/>
      </w:pPr>
      <w:r>
        <w:t xml:space="preserve">МКУДО БДШИ </w:t>
      </w:r>
    </w:p>
    <w:p w:rsidR="001D43A9" w:rsidRDefault="001D43A9" w:rsidP="001D43A9">
      <w:pPr>
        <w:jc w:val="center"/>
      </w:pPr>
      <w:r>
        <w:t xml:space="preserve"> Муниципальное казенное учреждение дополнительного образования</w:t>
      </w:r>
    </w:p>
    <w:p w:rsidR="001D43A9" w:rsidRDefault="001D43A9" w:rsidP="001D43A9">
      <w:pPr>
        <w:jc w:val="center"/>
      </w:pPr>
      <w:r>
        <w:t xml:space="preserve"> «Бисертская детская школа искусств»</w:t>
      </w:r>
    </w:p>
    <w:p w:rsidR="001D43A9" w:rsidRDefault="001D43A9" w:rsidP="001D43A9">
      <w:pPr>
        <w:jc w:val="center"/>
      </w:pPr>
    </w:p>
    <w:p w:rsidR="001D43A9" w:rsidRDefault="001D43A9" w:rsidP="001D43A9">
      <w:pPr>
        <w:jc w:val="center"/>
      </w:pPr>
    </w:p>
    <w:p w:rsidR="00C9424D" w:rsidRDefault="00C9424D" w:rsidP="001D43A9">
      <w:pPr>
        <w:jc w:val="center"/>
      </w:pPr>
    </w:p>
    <w:p w:rsidR="001D43A9" w:rsidRDefault="001D43A9" w:rsidP="001D43A9">
      <w:pPr>
        <w:jc w:val="center"/>
      </w:pPr>
    </w:p>
    <w:p w:rsidR="001D43A9" w:rsidRDefault="001D43A9" w:rsidP="001D43A9">
      <w:pPr>
        <w:jc w:val="center"/>
      </w:pPr>
    </w:p>
    <w:p w:rsidR="001D43A9" w:rsidRDefault="001D43A9" w:rsidP="001D43A9">
      <w:pPr>
        <w:jc w:val="center"/>
      </w:pPr>
    </w:p>
    <w:p w:rsidR="001D43A9" w:rsidRDefault="001D43A9" w:rsidP="001D43A9">
      <w:pPr>
        <w:jc w:val="center"/>
      </w:pPr>
    </w:p>
    <w:p w:rsidR="001D43A9" w:rsidRDefault="001D43A9" w:rsidP="001D43A9">
      <w:pPr>
        <w:jc w:val="center"/>
      </w:pPr>
    </w:p>
    <w:p w:rsidR="001D43A9" w:rsidRDefault="001D43A9" w:rsidP="001D43A9">
      <w:pPr>
        <w:jc w:val="center"/>
      </w:pPr>
    </w:p>
    <w:p w:rsidR="001D43A9" w:rsidRDefault="001D43A9" w:rsidP="001D43A9">
      <w:pPr>
        <w:jc w:val="center"/>
      </w:pPr>
    </w:p>
    <w:p w:rsidR="001D43A9" w:rsidRPr="00C9424D" w:rsidRDefault="001D43A9" w:rsidP="001D43A9">
      <w:pPr>
        <w:jc w:val="center"/>
        <w:rPr>
          <w:b/>
          <w:sz w:val="28"/>
          <w:szCs w:val="28"/>
        </w:rPr>
      </w:pPr>
      <w:r w:rsidRPr="00C9424D">
        <w:rPr>
          <w:b/>
          <w:sz w:val="28"/>
          <w:szCs w:val="28"/>
        </w:rPr>
        <w:t xml:space="preserve">ДОПОЛНИТЕЛЬНАЯ ОБЩЕРАЗВИВАЮЩАЯ </w:t>
      </w:r>
    </w:p>
    <w:p w:rsidR="001D43A9" w:rsidRPr="00C9424D" w:rsidRDefault="001D43A9" w:rsidP="001D43A9">
      <w:pPr>
        <w:jc w:val="center"/>
        <w:rPr>
          <w:b/>
          <w:sz w:val="28"/>
          <w:szCs w:val="28"/>
        </w:rPr>
      </w:pPr>
      <w:r w:rsidRPr="00C9424D">
        <w:rPr>
          <w:b/>
          <w:sz w:val="28"/>
          <w:szCs w:val="28"/>
        </w:rPr>
        <w:t>ОБЩЕОБРАЗОВАТЕЛЬНАЯ ПРОГРАММА</w:t>
      </w:r>
    </w:p>
    <w:p w:rsidR="001D43A9" w:rsidRPr="00C9424D" w:rsidRDefault="001D43A9" w:rsidP="001D43A9">
      <w:pPr>
        <w:jc w:val="center"/>
        <w:rPr>
          <w:b/>
          <w:sz w:val="28"/>
          <w:szCs w:val="28"/>
        </w:rPr>
      </w:pPr>
      <w:r w:rsidRPr="00C9424D">
        <w:rPr>
          <w:b/>
          <w:sz w:val="28"/>
          <w:szCs w:val="28"/>
        </w:rPr>
        <w:t xml:space="preserve">В ОБЛАСТИ ТЕАТРАЛЬНОГО  ИСКУССТВА </w:t>
      </w:r>
    </w:p>
    <w:p w:rsidR="001D43A9" w:rsidRPr="00C9424D" w:rsidRDefault="001D43A9" w:rsidP="001D43A9">
      <w:pPr>
        <w:jc w:val="center"/>
        <w:rPr>
          <w:b/>
          <w:sz w:val="28"/>
          <w:szCs w:val="28"/>
        </w:rPr>
      </w:pPr>
    </w:p>
    <w:p w:rsidR="001D43A9" w:rsidRPr="00C9424D" w:rsidRDefault="001D43A9" w:rsidP="001D43A9">
      <w:pPr>
        <w:jc w:val="center"/>
        <w:rPr>
          <w:b/>
          <w:sz w:val="28"/>
          <w:szCs w:val="28"/>
        </w:rPr>
      </w:pPr>
      <w:r w:rsidRPr="00C9424D">
        <w:rPr>
          <w:b/>
          <w:sz w:val="28"/>
          <w:szCs w:val="28"/>
        </w:rPr>
        <w:t>программа учебного предмета</w:t>
      </w:r>
    </w:p>
    <w:p w:rsidR="001D43A9" w:rsidRPr="00C9424D" w:rsidRDefault="001D43A9" w:rsidP="001D43A9">
      <w:pPr>
        <w:jc w:val="center"/>
        <w:rPr>
          <w:b/>
          <w:sz w:val="28"/>
          <w:szCs w:val="28"/>
        </w:rPr>
      </w:pPr>
    </w:p>
    <w:p w:rsidR="001D43A9" w:rsidRPr="00C9424D" w:rsidRDefault="001D43A9" w:rsidP="001D43A9">
      <w:pPr>
        <w:jc w:val="center"/>
        <w:rPr>
          <w:b/>
          <w:sz w:val="28"/>
          <w:szCs w:val="28"/>
        </w:rPr>
      </w:pPr>
      <w:r w:rsidRPr="00C9424D">
        <w:rPr>
          <w:b/>
          <w:sz w:val="28"/>
          <w:szCs w:val="28"/>
        </w:rPr>
        <w:t xml:space="preserve"> «</w:t>
      </w:r>
      <w:r w:rsidR="003B0A74" w:rsidRPr="00C9424D">
        <w:rPr>
          <w:b/>
          <w:sz w:val="28"/>
          <w:szCs w:val="28"/>
        </w:rPr>
        <w:t>ГРИМ</w:t>
      </w:r>
      <w:r w:rsidRPr="00C9424D">
        <w:rPr>
          <w:b/>
          <w:sz w:val="28"/>
          <w:szCs w:val="28"/>
        </w:rPr>
        <w:t>»</w:t>
      </w:r>
    </w:p>
    <w:p w:rsidR="001D43A9" w:rsidRDefault="001D43A9" w:rsidP="001D43A9">
      <w:pPr>
        <w:jc w:val="center"/>
      </w:pPr>
    </w:p>
    <w:p w:rsidR="001D43A9" w:rsidRDefault="001D43A9" w:rsidP="001D43A9">
      <w:pPr>
        <w:jc w:val="center"/>
      </w:pPr>
    </w:p>
    <w:p w:rsidR="001D43A9" w:rsidRDefault="001D43A9" w:rsidP="001D43A9">
      <w:pPr>
        <w:jc w:val="center"/>
      </w:pPr>
    </w:p>
    <w:p w:rsidR="001D43A9" w:rsidRDefault="001D43A9" w:rsidP="001D43A9">
      <w:pPr>
        <w:jc w:val="center"/>
      </w:pPr>
    </w:p>
    <w:p w:rsidR="001D43A9" w:rsidRDefault="001D43A9" w:rsidP="001D43A9">
      <w:pPr>
        <w:jc w:val="center"/>
      </w:pPr>
    </w:p>
    <w:p w:rsidR="001D43A9" w:rsidRDefault="001D43A9" w:rsidP="001D43A9">
      <w:pPr>
        <w:jc w:val="center"/>
      </w:pPr>
    </w:p>
    <w:p w:rsidR="001D43A9" w:rsidRDefault="001D43A9" w:rsidP="001D43A9">
      <w:pPr>
        <w:jc w:val="center"/>
      </w:pPr>
    </w:p>
    <w:p w:rsidR="001D43A9" w:rsidRDefault="001D43A9" w:rsidP="00B1226D">
      <w:r>
        <w:t>Разработчик программы:</w:t>
      </w:r>
    </w:p>
    <w:p w:rsidR="001D43A9" w:rsidRDefault="001D43A9" w:rsidP="00B1226D">
      <w:r>
        <w:t xml:space="preserve"> </w:t>
      </w:r>
      <w:proofErr w:type="spellStart"/>
      <w:r>
        <w:t>Ивинихина</w:t>
      </w:r>
      <w:proofErr w:type="spellEnd"/>
      <w:r>
        <w:t xml:space="preserve"> Анна Михайловна</w:t>
      </w:r>
    </w:p>
    <w:p w:rsidR="001D43A9" w:rsidRDefault="001D43A9" w:rsidP="00B1226D">
      <w:r>
        <w:t>преподаватель театральных дисциплин</w:t>
      </w:r>
    </w:p>
    <w:p w:rsidR="001D43A9" w:rsidRDefault="001D43A9" w:rsidP="001D43A9">
      <w:pPr>
        <w:jc w:val="center"/>
      </w:pPr>
    </w:p>
    <w:p w:rsidR="001D43A9" w:rsidRDefault="001D43A9" w:rsidP="001D43A9">
      <w:pPr>
        <w:jc w:val="center"/>
      </w:pPr>
    </w:p>
    <w:p w:rsidR="001D43A9" w:rsidRDefault="001D43A9" w:rsidP="001D43A9">
      <w:pPr>
        <w:jc w:val="center"/>
      </w:pPr>
    </w:p>
    <w:p w:rsidR="001D43A9" w:rsidRDefault="001D43A9" w:rsidP="001D43A9">
      <w:pPr>
        <w:jc w:val="center"/>
      </w:pPr>
    </w:p>
    <w:p w:rsidR="001D43A9" w:rsidRDefault="001D43A9" w:rsidP="001D43A9">
      <w:pPr>
        <w:jc w:val="center"/>
      </w:pPr>
    </w:p>
    <w:p w:rsidR="001D43A9" w:rsidRDefault="001D43A9" w:rsidP="001D43A9">
      <w:pPr>
        <w:jc w:val="center"/>
      </w:pPr>
    </w:p>
    <w:p w:rsidR="001D43A9" w:rsidRDefault="001D43A9" w:rsidP="001D43A9">
      <w:pPr>
        <w:jc w:val="center"/>
      </w:pPr>
    </w:p>
    <w:p w:rsidR="001D43A9" w:rsidRDefault="001D43A9" w:rsidP="001D43A9">
      <w:pPr>
        <w:jc w:val="center"/>
      </w:pPr>
    </w:p>
    <w:p w:rsidR="001D43A9" w:rsidRDefault="001D43A9" w:rsidP="001D43A9">
      <w:pPr>
        <w:jc w:val="center"/>
      </w:pPr>
    </w:p>
    <w:p w:rsidR="00B1226D" w:rsidRDefault="00B1226D" w:rsidP="001D43A9">
      <w:pPr>
        <w:jc w:val="center"/>
      </w:pPr>
    </w:p>
    <w:p w:rsidR="00B1226D" w:rsidRDefault="00B1226D" w:rsidP="001D43A9">
      <w:pPr>
        <w:jc w:val="center"/>
      </w:pPr>
    </w:p>
    <w:p w:rsidR="00B1226D" w:rsidRDefault="00B1226D" w:rsidP="001D43A9">
      <w:pPr>
        <w:jc w:val="center"/>
      </w:pPr>
    </w:p>
    <w:p w:rsidR="00B1226D" w:rsidRDefault="00B1226D" w:rsidP="001D43A9">
      <w:pPr>
        <w:jc w:val="center"/>
      </w:pPr>
    </w:p>
    <w:p w:rsidR="00B1226D" w:rsidRDefault="00B1226D" w:rsidP="001D43A9">
      <w:pPr>
        <w:jc w:val="center"/>
      </w:pPr>
    </w:p>
    <w:p w:rsidR="00B1226D" w:rsidRDefault="00B1226D" w:rsidP="001D43A9">
      <w:pPr>
        <w:jc w:val="center"/>
      </w:pPr>
    </w:p>
    <w:p w:rsidR="00B1226D" w:rsidRDefault="00B1226D" w:rsidP="001D43A9">
      <w:pPr>
        <w:jc w:val="center"/>
      </w:pPr>
    </w:p>
    <w:p w:rsidR="00B1226D" w:rsidRDefault="00B1226D" w:rsidP="001D43A9">
      <w:pPr>
        <w:jc w:val="center"/>
      </w:pPr>
    </w:p>
    <w:p w:rsidR="001D43A9" w:rsidRDefault="001D43A9" w:rsidP="001D43A9">
      <w:pPr>
        <w:jc w:val="center"/>
      </w:pPr>
      <w:r>
        <w:t xml:space="preserve">Бисерть </w:t>
      </w:r>
    </w:p>
    <w:p w:rsidR="001D43A9" w:rsidRDefault="001D43A9" w:rsidP="008403E9">
      <w:pPr>
        <w:jc w:val="center"/>
      </w:pPr>
      <w:r>
        <w:t>2019</w:t>
      </w:r>
    </w:p>
    <w:p w:rsidR="001D43A9" w:rsidRDefault="001D43A9" w:rsidP="008403E9">
      <w:pPr>
        <w:jc w:val="center"/>
      </w:pPr>
    </w:p>
    <w:p w:rsidR="001D43A9" w:rsidRDefault="001D43A9" w:rsidP="008403E9">
      <w:pPr>
        <w:jc w:val="center"/>
      </w:pPr>
    </w:p>
    <w:p w:rsidR="00E0651A" w:rsidRDefault="00E0651A" w:rsidP="008403E9">
      <w:pPr>
        <w:jc w:val="center"/>
        <w:rPr>
          <w:b/>
          <w:sz w:val="32"/>
          <w:szCs w:val="32"/>
        </w:rPr>
      </w:pPr>
      <w:r w:rsidRPr="0096612D">
        <w:rPr>
          <w:b/>
          <w:sz w:val="32"/>
          <w:szCs w:val="32"/>
        </w:rPr>
        <w:lastRenderedPageBreak/>
        <w:t>Пояснительная записка</w:t>
      </w:r>
    </w:p>
    <w:p w:rsidR="00355041" w:rsidRPr="007579ED" w:rsidRDefault="00607D19" w:rsidP="007579ED">
      <w:pPr>
        <w:tabs>
          <w:tab w:val="left" w:pos="5380"/>
        </w:tabs>
        <w:jc w:val="both"/>
        <w:rPr>
          <w:sz w:val="36"/>
          <w:szCs w:val="36"/>
        </w:rPr>
      </w:pPr>
      <w:r>
        <w:rPr>
          <w:sz w:val="28"/>
          <w:szCs w:val="28"/>
        </w:rPr>
        <w:t>Дополнительная о</w:t>
      </w:r>
      <w:r w:rsidR="00995774">
        <w:rPr>
          <w:sz w:val="28"/>
          <w:szCs w:val="28"/>
        </w:rPr>
        <w:t xml:space="preserve">бщеразвивающая </w:t>
      </w:r>
      <w:r w:rsidR="007579ED">
        <w:rPr>
          <w:sz w:val="28"/>
          <w:szCs w:val="28"/>
        </w:rPr>
        <w:t xml:space="preserve">общеобразовательная </w:t>
      </w:r>
      <w:r w:rsidR="00995774">
        <w:rPr>
          <w:sz w:val="28"/>
          <w:szCs w:val="28"/>
        </w:rPr>
        <w:t xml:space="preserve">программа </w:t>
      </w:r>
      <w:r w:rsidR="003B4233" w:rsidRPr="003B4233">
        <w:rPr>
          <w:sz w:val="28"/>
          <w:szCs w:val="28"/>
        </w:rPr>
        <w:t>учебного предмета</w:t>
      </w:r>
      <w:r w:rsidR="007579ED">
        <w:rPr>
          <w:sz w:val="28"/>
          <w:szCs w:val="28"/>
        </w:rPr>
        <w:t xml:space="preserve"> </w:t>
      </w:r>
      <w:r w:rsidR="003B4233">
        <w:rPr>
          <w:sz w:val="28"/>
          <w:szCs w:val="28"/>
        </w:rPr>
        <w:t xml:space="preserve"> </w:t>
      </w:r>
      <w:r w:rsidR="00995774">
        <w:rPr>
          <w:sz w:val="28"/>
          <w:szCs w:val="28"/>
        </w:rPr>
        <w:t>«Грим»  в области театрального  искусства,</w:t>
      </w:r>
      <w:r w:rsidR="00355041">
        <w:rPr>
          <w:sz w:val="28"/>
          <w:szCs w:val="28"/>
        </w:rPr>
        <w:t xml:space="preserve">  имеет художественную </w:t>
      </w:r>
      <w:r w:rsidR="00654D8E">
        <w:rPr>
          <w:sz w:val="28"/>
          <w:szCs w:val="28"/>
        </w:rPr>
        <w:t xml:space="preserve"> направленность </w:t>
      </w:r>
      <w:r w:rsidR="00355041">
        <w:rPr>
          <w:sz w:val="28"/>
          <w:szCs w:val="28"/>
        </w:rPr>
        <w:t>и  составлена:</w:t>
      </w:r>
    </w:p>
    <w:p w:rsidR="00355041" w:rsidRDefault="00355041" w:rsidP="00355041">
      <w:pPr>
        <w:pStyle w:val="13"/>
        <w:numPr>
          <w:ilvl w:val="0"/>
          <w:numId w:val="22"/>
        </w:numPr>
        <w:shd w:val="clear" w:color="auto" w:fill="auto"/>
        <w:spacing w:line="240" w:lineRule="auto"/>
        <w:jc w:val="both"/>
      </w:pPr>
      <w:r>
        <w:rPr>
          <w:sz w:val="28"/>
          <w:szCs w:val="28"/>
        </w:rPr>
        <w:t xml:space="preserve">в соответствии с Приказом  Министерства образования и науки РФ от 29 августа 2013 г.  № 1008 «Об утверждении  Порядка организации и осуществления образовательной деятельности по дополнительным образовательным программам»; </w:t>
      </w:r>
      <w:r w:rsidRPr="00103440">
        <w:t xml:space="preserve"> </w:t>
      </w:r>
    </w:p>
    <w:p w:rsidR="00607D19" w:rsidRPr="00355041" w:rsidRDefault="00355041" w:rsidP="00355041">
      <w:pPr>
        <w:pStyle w:val="13"/>
        <w:numPr>
          <w:ilvl w:val="0"/>
          <w:numId w:val="22"/>
        </w:numPr>
        <w:shd w:val="clear" w:color="auto" w:fill="auto"/>
        <w:spacing w:line="240" w:lineRule="auto"/>
        <w:jc w:val="both"/>
        <w:rPr>
          <w:sz w:val="28"/>
          <w:szCs w:val="28"/>
        </w:rPr>
      </w:pPr>
      <w:r w:rsidRPr="00103440">
        <w:rPr>
          <w:sz w:val="28"/>
          <w:szCs w:val="28"/>
        </w:rPr>
        <w:t xml:space="preserve">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w:t>
      </w:r>
      <w:r>
        <w:rPr>
          <w:sz w:val="28"/>
          <w:szCs w:val="28"/>
        </w:rPr>
        <w:t>от 21.11.2013 №191-01-39/06-ГИ;</w:t>
      </w:r>
      <w:r w:rsidRPr="00103440">
        <w:rPr>
          <w:sz w:val="28"/>
          <w:szCs w:val="28"/>
        </w:rPr>
        <w:t xml:space="preserve"> </w:t>
      </w:r>
    </w:p>
    <w:p w:rsidR="00CF214F" w:rsidRPr="007F3BD5" w:rsidRDefault="00995774" w:rsidP="00355041">
      <w:pPr>
        <w:numPr>
          <w:ilvl w:val="0"/>
          <w:numId w:val="22"/>
        </w:numPr>
        <w:jc w:val="both"/>
        <w:outlineLvl w:val="0"/>
        <w:rPr>
          <w:sz w:val="28"/>
          <w:szCs w:val="28"/>
        </w:rPr>
      </w:pPr>
      <w:r>
        <w:rPr>
          <w:sz w:val="28"/>
          <w:szCs w:val="28"/>
        </w:rPr>
        <w:t>на основе</w:t>
      </w:r>
      <w:r>
        <w:rPr>
          <w:color w:val="000000"/>
          <w:w w:val="111"/>
          <w:sz w:val="28"/>
          <w:szCs w:val="28"/>
        </w:rPr>
        <w:t xml:space="preserve">  программы</w:t>
      </w:r>
      <w:r w:rsidR="002546BA">
        <w:rPr>
          <w:sz w:val="28"/>
          <w:szCs w:val="28"/>
        </w:rPr>
        <w:t xml:space="preserve"> </w:t>
      </w:r>
      <w:r>
        <w:rPr>
          <w:sz w:val="28"/>
          <w:szCs w:val="28"/>
        </w:rPr>
        <w:t>по</w:t>
      </w:r>
      <w:r w:rsidR="008E3CD9" w:rsidRPr="007F3BD5">
        <w:rPr>
          <w:color w:val="000000"/>
          <w:spacing w:val="-7"/>
          <w:sz w:val="28"/>
          <w:szCs w:val="28"/>
        </w:rPr>
        <w:t xml:space="preserve"> гриму </w:t>
      </w:r>
      <w:r w:rsidR="00214EFA" w:rsidRPr="007F3BD5">
        <w:rPr>
          <w:sz w:val="28"/>
          <w:szCs w:val="28"/>
        </w:rPr>
        <w:t>«Основы сценического грима»</w:t>
      </w:r>
      <w:r w:rsidR="00214EFA">
        <w:rPr>
          <w:sz w:val="28"/>
          <w:szCs w:val="28"/>
        </w:rPr>
        <w:t xml:space="preserve">, автор: </w:t>
      </w:r>
      <w:r w:rsidR="002546BA" w:rsidRPr="007F3BD5">
        <w:rPr>
          <w:color w:val="000000"/>
          <w:spacing w:val="-10"/>
          <w:sz w:val="28"/>
          <w:szCs w:val="28"/>
        </w:rPr>
        <w:t>Т. В. Демин</w:t>
      </w:r>
      <w:r w:rsidR="00214EFA">
        <w:rPr>
          <w:color w:val="000000"/>
          <w:spacing w:val="-10"/>
          <w:sz w:val="28"/>
          <w:szCs w:val="28"/>
        </w:rPr>
        <w:t>а</w:t>
      </w:r>
      <w:r w:rsidR="002546BA" w:rsidRPr="007F3BD5">
        <w:rPr>
          <w:color w:val="212121"/>
          <w:spacing w:val="-7"/>
          <w:sz w:val="28"/>
          <w:szCs w:val="28"/>
        </w:rPr>
        <w:t xml:space="preserve"> </w:t>
      </w:r>
      <w:r w:rsidR="00214EFA">
        <w:rPr>
          <w:color w:val="212121"/>
          <w:spacing w:val="-7"/>
          <w:sz w:val="28"/>
          <w:szCs w:val="28"/>
        </w:rPr>
        <w:t>ГИТИс</w:t>
      </w:r>
      <w:r w:rsidR="00214EFA">
        <w:rPr>
          <w:color w:val="000000"/>
          <w:spacing w:val="-8"/>
          <w:sz w:val="28"/>
          <w:szCs w:val="28"/>
        </w:rPr>
        <w:t xml:space="preserve"> </w:t>
      </w:r>
      <w:r w:rsidR="008E3CD9" w:rsidRPr="007F3BD5">
        <w:rPr>
          <w:color w:val="000000"/>
          <w:spacing w:val="-8"/>
          <w:sz w:val="28"/>
          <w:szCs w:val="28"/>
        </w:rPr>
        <w:t xml:space="preserve"> </w:t>
      </w:r>
      <w:r w:rsidR="008E3CD9" w:rsidRPr="007F3BD5">
        <w:rPr>
          <w:color w:val="212121"/>
          <w:spacing w:val="-8"/>
          <w:sz w:val="28"/>
          <w:szCs w:val="28"/>
        </w:rPr>
        <w:t xml:space="preserve">им. </w:t>
      </w:r>
      <w:r w:rsidR="008E3CD9" w:rsidRPr="007F3BD5">
        <w:rPr>
          <w:color w:val="000000"/>
          <w:spacing w:val="-10"/>
          <w:sz w:val="28"/>
          <w:szCs w:val="28"/>
        </w:rPr>
        <w:t>А. В. Луначарского</w:t>
      </w:r>
      <w:r w:rsidR="00355041">
        <w:rPr>
          <w:color w:val="000000"/>
          <w:spacing w:val="-10"/>
          <w:sz w:val="28"/>
          <w:szCs w:val="28"/>
        </w:rPr>
        <w:t xml:space="preserve">, а также с учетом многолетнего педагогического опыта </w:t>
      </w:r>
      <w:r w:rsidR="008E3CD9" w:rsidRPr="007F3BD5">
        <w:rPr>
          <w:color w:val="000000"/>
          <w:spacing w:val="-10"/>
          <w:sz w:val="28"/>
          <w:szCs w:val="28"/>
        </w:rPr>
        <w:t xml:space="preserve"> </w:t>
      </w:r>
      <w:r w:rsidR="00355041" w:rsidRPr="00103440">
        <w:rPr>
          <w:sz w:val="28"/>
          <w:szCs w:val="28"/>
        </w:rPr>
        <w:t xml:space="preserve">в области </w:t>
      </w:r>
      <w:r w:rsidR="00355041">
        <w:rPr>
          <w:sz w:val="28"/>
          <w:szCs w:val="28"/>
        </w:rPr>
        <w:t xml:space="preserve">преподавания предметов </w:t>
      </w:r>
      <w:r w:rsidR="00355041" w:rsidRPr="00103440">
        <w:rPr>
          <w:sz w:val="28"/>
          <w:szCs w:val="28"/>
        </w:rPr>
        <w:t>театрального искусства в детских школах искусств.</w:t>
      </w:r>
      <w:r w:rsidR="008E3CD9" w:rsidRPr="007F3BD5">
        <w:rPr>
          <w:sz w:val="28"/>
          <w:szCs w:val="28"/>
        </w:rPr>
        <w:t xml:space="preserve"> </w:t>
      </w:r>
    </w:p>
    <w:p w:rsidR="00CF214F" w:rsidRPr="007F3BD5" w:rsidRDefault="008403E9" w:rsidP="008403E9">
      <w:pPr>
        <w:jc w:val="both"/>
        <w:rPr>
          <w:sz w:val="28"/>
          <w:szCs w:val="28"/>
        </w:rPr>
      </w:pPr>
      <w:r>
        <w:rPr>
          <w:sz w:val="28"/>
          <w:szCs w:val="28"/>
        </w:rPr>
        <w:t xml:space="preserve">         </w:t>
      </w:r>
      <w:r w:rsidR="00CF214F" w:rsidRPr="007F3BD5">
        <w:rPr>
          <w:sz w:val="28"/>
          <w:szCs w:val="28"/>
        </w:rPr>
        <w:t>Программа реал</w:t>
      </w:r>
      <w:r w:rsidR="00E75E07">
        <w:rPr>
          <w:sz w:val="28"/>
          <w:szCs w:val="28"/>
        </w:rPr>
        <w:t xml:space="preserve">изуется на </w:t>
      </w:r>
      <w:r w:rsidR="000B7102">
        <w:rPr>
          <w:sz w:val="28"/>
          <w:szCs w:val="28"/>
        </w:rPr>
        <w:t xml:space="preserve">театральном </w:t>
      </w:r>
      <w:r w:rsidR="00CF214F" w:rsidRPr="007F3BD5">
        <w:rPr>
          <w:sz w:val="28"/>
          <w:szCs w:val="28"/>
        </w:rPr>
        <w:t xml:space="preserve">отделении </w:t>
      </w:r>
      <w:r w:rsidR="00E75E07">
        <w:rPr>
          <w:sz w:val="28"/>
          <w:szCs w:val="28"/>
        </w:rPr>
        <w:t xml:space="preserve"> </w:t>
      </w:r>
      <w:r w:rsidR="00CF214F" w:rsidRPr="007F3BD5">
        <w:rPr>
          <w:sz w:val="28"/>
          <w:szCs w:val="28"/>
        </w:rPr>
        <w:t>«Детской школы искусств»</w:t>
      </w:r>
      <w:r w:rsidR="00E75E07">
        <w:rPr>
          <w:sz w:val="28"/>
          <w:szCs w:val="28"/>
        </w:rPr>
        <w:t xml:space="preserve"> </w:t>
      </w:r>
      <w:r w:rsidR="008D0354">
        <w:rPr>
          <w:sz w:val="28"/>
          <w:szCs w:val="28"/>
        </w:rPr>
        <w:t>МКУДО БДШИ</w:t>
      </w:r>
      <w:r w:rsidR="000B7102">
        <w:rPr>
          <w:sz w:val="28"/>
          <w:szCs w:val="28"/>
        </w:rPr>
        <w:t xml:space="preserve"> в рамках комплексной программы «Театральное искусство».</w:t>
      </w:r>
    </w:p>
    <w:p w:rsidR="00154258" w:rsidRPr="007F3BD5" w:rsidRDefault="002546BA" w:rsidP="008403E9">
      <w:pPr>
        <w:jc w:val="both"/>
        <w:rPr>
          <w:sz w:val="28"/>
          <w:szCs w:val="28"/>
        </w:rPr>
      </w:pPr>
      <w:r>
        <w:rPr>
          <w:b/>
          <w:color w:val="000000"/>
          <w:spacing w:val="-1"/>
          <w:sz w:val="28"/>
          <w:szCs w:val="28"/>
        </w:rPr>
        <w:t xml:space="preserve">      </w:t>
      </w:r>
      <w:r w:rsidR="008403E9">
        <w:rPr>
          <w:b/>
          <w:color w:val="000000"/>
          <w:spacing w:val="-1"/>
          <w:sz w:val="28"/>
          <w:szCs w:val="28"/>
        </w:rPr>
        <w:t xml:space="preserve"> </w:t>
      </w:r>
      <w:r w:rsidR="00CF214F" w:rsidRPr="007F3BD5">
        <w:rPr>
          <w:b/>
          <w:color w:val="000000"/>
          <w:spacing w:val="-1"/>
          <w:sz w:val="28"/>
          <w:szCs w:val="28"/>
        </w:rPr>
        <w:t>Педагогическая целесообразность</w:t>
      </w:r>
      <w:r w:rsidR="00CF214F" w:rsidRPr="007F3BD5">
        <w:rPr>
          <w:color w:val="000000"/>
          <w:spacing w:val="-1"/>
          <w:sz w:val="28"/>
          <w:szCs w:val="28"/>
        </w:rPr>
        <w:t xml:space="preserve"> программы о</w:t>
      </w:r>
      <w:r w:rsidR="00660374" w:rsidRPr="007F3BD5">
        <w:rPr>
          <w:color w:val="000000"/>
          <w:spacing w:val="-1"/>
          <w:sz w:val="28"/>
          <w:szCs w:val="28"/>
        </w:rPr>
        <w:t>бусловлена тем, что в</w:t>
      </w:r>
      <w:r w:rsidR="00CF214F" w:rsidRPr="007F3BD5">
        <w:rPr>
          <w:color w:val="000000"/>
          <w:spacing w:val="-1"/>
          <w:sz w:val="28"/>
          <w:szCs w:val="28"/>
        </w:rPr>
        <w:t xml:space="preserve"> ДШИ</w:t>
      </w:r>
      <w:r w:rsidR="00660374" w:rsidRPr="007F3BD5">
        <w:rPr>
          <w:color w:val="000000"/>
          <w:spacing w:val="-1"/>
          <w:sz w:val="28"/>
          <w:szCs w:val="28"/>
        </w:rPr>
        <w:t xml:space="preserve"> она</w:t>
      </w:r>
      <w:r w:rsidR="00CF214F" w:rsidRPr="007F3BD5">
        <w:rPr>
          <w:color w:val="000000"/>
          <w:spacing w:val="-1"/>
          <w:sz w:val="28"/>
          <w:szCs w:val="28"/>
        </w:rPr>
        <w:t xml:space="preserve"> </w:t>
      </w:r>
      <w:r w:rsidR="00660374" w:rsidRPr="007F3BD5">
        <w:rPr>
          <w:color w:val="000000"/>
          <w:spacing w:val="-1"/>
          <w:sz w:val="28"/>
          <w:szCs w:val="28"/>
        </w:rPr>
        <w:t xml:space="preserve">занимает важное место в системе </w:t>
      </w:r>
      <w:r w:rsidR="00660374" w:rsidRPr="007F3BD5">
        <w:rPr>
          <w:color w:val="000000"/>
          <w:spacing w:val="2"/>
          <w:sz w:val="28"/>
          <w:szCs w:val="28"/>
        </w:rPr>
        <w:t>эстетического воспитания и формировании художественного вкуса,</w:t>
      </w:r>
      <w:r w:rsidR="005C0D51" w:rsidRPr="007F3BD5">
        <w:rPr>
          <w:color w:val="000000"/>
          <w:spacing w:val="2"/>
          <w:sz w:val="28"/>
          <w:szCs w:val="28"/>
        </w:rPr>
        <w:t xml:space="preserve"> чувства меры,</w:t>
      </w:r>
      <w:r w:rsidR="00915FD3" w:rsidRPr="007F3BD5">
        <w:rPr>
          <w:color w:val="000000"/>
          <w:spacing w:val="2"/>
          <w:sz w:val="28"/>
          <w:szCs w:val="28"/>
        </w:rPr>
        <w:t xml:space="preserve"> развивает фантазию,</w:t>
      </w:r>
      <w:r w:rsidR="00660374" w:rsidRPr="007F3BD5">
        <w:rPr>
          <w:color w:val="000000"/>
          <w:spacing w:val="2"/>
          <w:sz w:val="28"/>
          <w:szCs w:val="28"/>
        </w:rPr>
        <w:t xml:space="preserve"> дает представление о назначении и функции грима в театральном искусстве</w:t>
      </w:r>
      <w:r w:rsidR="00154258" w:rsidRPr="007F3BD5">
        <w:rPr>
          <w:color w:val="000000"/>
          <w:spacing w:val="2"/>
          <w:sz w:val="28"/>
          <w:szCs w:val="28"/>
        </w:rPr>
        <w:t>, а так же</w:t>
      </w:r>
      <w:r w:rsidR="00154258" w:rsidRPr="007F3BD5">
        <w:rPr>
          <w:sz w:val="28"/>
          <w:szCs w:val="28"/>
        </w:rPr>
        <w:t xml:space="preserve"> ориентирует учащихся школы на дальнейшее обучение в колледже искусств.</w:t>
      </w:r>
    </w:p>
    <w:p w:rsidR="00154258" w:rsidRPr="008403E9" w:rsidRDefault="00154258" w:rsidP="008403E9">
      <w:pPr>
        <w:shd w:val="clear" w:color="auto" w:fill="FFFFFF"/>
        <w:ind w:firstLine="542"/>
        <w:jc w:val="both"/>
        <w:rPr>
          <w:b/>
          <w:color w:val="000000"/>
          <w:sz w:val="28"/>
          <w:szCs w:val="28"/>
        </w:rPr>
      </w:pPr>
      <w:r w:rsidRPr="007F3BD5">
        <w:rPr>
          <w:color w:val="000000"/>
          <w:sz w:val="28"/>
          <w:szCs w:val="28"/>
        </w:rPr>
        <w:t xml:space="preserve">Данная программа является наиболее </w:t>
      </w:r>
      <w:r w:rsidRPr="007F3BD5">
        <w:rPr>
          <w:b/>
          <w:color w:val="000000"/>
          <w:sz w:val="28"/>
          <w:szCs w:val="28"/>
        </w:rPr>
        <w:t xml:space="preserve">актуальной </w:t>
      </w:r>
      <w:r w:rsidRPr="007F3BD5">
        <w:rPr>
          <w:color w:val="000000"/>
          <w:sz w:val="28"/>
          <w:szCs w:val="28"/>
        </w:rPr>
        <w:t xml:space="preserve">на сегодняшний момент. Она составлена с учетом современных требований и достижений театрального искусства и соответствует уровню развития детей </w:t>
      </w:r>
      <w:r w:rsidR="00E54DDC" w:rsidRPr="008403E9">
        <w:rPr>
          <w:b/>
          <w:color w:val="000000"/>
          <w:sz w:val="28"/>
          <w:szCs w:val="28"/>
        </w:rPr>
        <w:t>1</w:t>
      </w:r>
      <w:r w:rsidR="00C9424D">
        <w:rPr>
          <w:b/>
          <w:color w:val="000000"/>
          <w:sz w:val="28"/>
          <w:szCs w:val="28"/>
        </w:rPr>
        <w:t>0</w:t>
      </w:r>
      <w:r w:rsidR="008D0354">
        <w:rPr>
          <w:b/>
          <w:color w:val="000000"/>
          <w:sz w:val="28"/>
          <w:szCs w:val="28"/>
        </w:rPr>
        <w:t>-12</w:t>
      </w:r>
      <w:r w:rsidRPr="008403E9">
        <w:rPr>
          <w:b/>
          <w:color w:val="000000"/>
          <w:sz w:val="28"/>
          <w:szCs w:val="28"/>
        </w:rPr>
        <w:t xml:space="preserve"> лет.</w:t>
      </w:r>
    </w:p>
    <w:p w:rsidR="00E54DDC" w:rsidRPr="007F3BD5" w:rsidRDefault="00E54DDC" w:rsidP="008403E9">
      <w:pPr>
        <w:jc w:val="both"/>
        <w:rPr>
          <w:sz w:val="28"/>
          <w:szCs w:val="28"/>
        </w:rPr>
      </w:pPr>
      <w:r w:rsidRPr="007F3BD5">
        <w:rPr>
          <w:sz w:val="28"/>
          <w:szCs w:val="28"/>
        </w:rPr>
        <w:t xml:space="preserve">Специфическая особенность театрального искусства – это необычайная конкретность создаваемых образов. Все выразительные средства, в том числе и </w:t>
      </w:r>
      <w:r w:rsidRPr="007F3BD5">
        <w:rPr>
          <w:b/>
          <w:i/>
          <w:sz w:val="28"/>
          <w:szCs w:val="28"/>
        </w:rPr>
        <w:t>грим</w:t>
      </w:r>
      <w:r w:rsidRPr="007F3BD5">
        <w:rPr>
          <w:sz w:val="28"/>
          <w:szCs w:val="28"/>
        </w:rPr>
        <w:t>, способствуют этой конкретизации.</w:t>
      </w:r>
    </w:p>
    <w:p w:rsidR="00E54DDC" w:rsidRPr="007F3BD5" w:rsidRDefault="008403E9" w:rsidP="008403E9">
      <w:pPr>
        <w:jc w:val="both"/>
        <w:rPr>
          <w:sz w:val="28"/>
          <w:szCs w:val="28"/>
        </w:rPr>
      </w:pPr>
      <w:r>
        <w:rPr>
          <w:sz w:val="28"/>
          <w:szCs w:val="28"/>
        </w:rPr>
        <w:t xml:space="preserve">      </w:t>
      </w:r>
      <w:r w:rsidR="00E54DDC" w:rsidRPr="007F3BD5">
        <w:rPr>
          <w:sz w:val="28"/>
          <w:szCs w:val="28"/>
        </w:rPr>
        <w:t xml:space="preserve"> </w:t>
      </w:r>
      <w:r w:rsidR="00E54DDC" w:rsidRPr="007F3BD5">
        <w:rPr>
          <w:b/>
          <w:i/>
          <w:sz w:val="28"/>
          <w:szCs w:val="28"/>
        </w:rPr>
        <w:t xml:space="preserve">Грим </w:t>
      </w:r>
      <w:r w:rsidR="00E54DDC" w:rsidRPr="007F3BD5">
        <w:rPr>
          <w:sz w:val="28"/>
          <w:szCs w:val="28"/>
        </w:rPr>
        <w:t>имеет значение не только в своем конечном результате, как один из элементов внешнего оформления создаваемого актером образа. В творческом процессе работы над ролью нахождение грима является для актера определённым толчком и стимулом к дальнейшему раскрытию образа.</w:t>
      </w:r>
    </w:p>
    <w:p w:rsidR="005E5577" w:rsidRDefault="005E5577" w:rsidP="008403E9">
      <w:pPr>
        <w:jc w:val="both"/>
        <w:rPr>
          <w:sz w:val="28"/>
          <w:szCs w:val="28"/>
        </w:rPr>
      </w:pPr>
      <w:r w:rsidRPr="007F3BD5">
        <w:rPr>
          <w:sz w:val="28"/>
          <w:szCs w:val="28"/>
        </w:rPr>
        <w:t xml:space="preserve">Предмет «Грим» тесно связан с другими изучающими предметами на отделении «Театральное искусство». </w:t>
      </w:r>
    </w:p>
    <w:p w:rsidR="002B27B2" w:rsidRDefault="008403E9" w:rsidP="008403E9">
      <w:pPr>
        <w:autoSpaceDE w:val="0"/>
        <w:autoSpaceDN w:val="0"/>
        <w:jc w:val="both"/>
        <w:rPr>
          <w:color w:val="000000"/>
          <w:sz w:val="28"/>
          <w:szCs w:val="28"/>
        </w:rPr>
      </w:pPr>
      <w:r>
        <w:rPr>
          <w:color w:val="000000"/>
          <w:sz w:val="28"/>
          <w:szCs w:val="28"/>
        </w:rPr>
        <w:t xml:space="preserve">        </w:t>
      </w:r>
    </w:p>
    <w:p w:rsidR="008403E9" w:rsidRPr="008C23AF" w:rsidRDefault="008403E9" w:rsidP="008403E9">
      <w:pPr>
        <w:autoSpaceDE w:val="0"/>
        <w:autoSpaceDN w:val="0"/>
        <w:jc w:val="both"/>
        <w:rPr>
          <w:color w:val="000000"/>
          <w:sz w:val="28"/>
          <w:szCs w:val="28"/>
        </w:rPr>
      </w:pPr>
      <w:r>
        <w:rPr>
          <w:color w:val="000000"/>
          <w:sz w:val="28"/>
          <w:szCs w:val="28"/>
        </w:rPr>
        <w:t xml:space="preserve"> </w:t>
      </w:r>
      <w:r>
        <w:rPr>
          <w:b/>
          <w:bCs/>
          <w:color w:val="000000"/>
          <w:sz w:val="28"/>
          <w:szCs w:val="28"/>
        </w:rPr>
        <w:t>Срок</w:t>
      </w:r>
      <w:r w:rsidRPr="008C23AF">
        <w:rPr>
          <w:b/>
          <w:bCs/>
          <w:color w:val="000000"/>
          <w:sz w:val="28"/>
          <w:szCs w:val="28"/>
        </w:rPr>
        <w:t xml:space="preserve"> реализации образовательной программы –</w:t>
      </w:r>
      <w:r w:rsidRPr="008C23AF">
        <w:rPr>
          <w:color w:val="000000"/>
          <w:sz w:val="28"/>
          <w:szCs w:val="28"/>
        </w:rPr>
        <w:t xml:space="preserve"> 1 год</w:t>
      </w:r>
    </w:p>
    <w:p w:rsidR="008403E9" w:rsidRDefault="008403E9" w:rsidP="008403E9">
      <w:pPr>
        <w:autoSpaceDE w:val="0"/>
        <w:autoSpaceDN w:val="0"/>
        <w:jc w:val="both"/>
        <w:rPr>
          <w:sz w:val="28"/>
          <w:szCs w:val="28"/>
        </w:rPr>
      </w:pPr>
      <w:r w:rsidRPr="008C23AF">
        <w:rPr>
          <w:sz w:val="28"/>
          <w:szCs w:val="28"/>
        </w:rPr>
        <w:t>В соответствии с учебным планом данный предмет изучается  в 3-ем классе в объеме 34 часов по 1 часу в неделю.</w:t>
      </w:r>
    </w:p>
    <w:p w:rsidR="00F74FED" w:rsidRDefault="00F74FED" w:rsidP="008403E9">
      <w:pPr>
        <w:autoSpaceDE w:val="0"/>
        <w:autoSpaceDN w:val="0"/>
        <w:adjustRightInd w:val="0"/>
        <w:ind w:firstLine="709"/>
        <w:jc w:val="both"/>
        <w:rPr>
          <w:b/>
          <w:bCs/>
          <w:iCs/>
          <w:color w:val="00000A"/>
          <w:sz w:val="28"/>
          <w:szCs w:val="28"/>
        </w:rPr>
      </w:pPr>
    </w:p>
    <w:p w:rsidR="00F4785F" w:rsidRDefault="00F4785F" w:rsidP="008403E9">
      <w:pPr>
        <w:autoSpaceDE w:val="0"/>
        <w:autoSpaceDN w:val="0"/>
        <w:adjustRightInd w:val="0"/>
        <w:ind w:firstLine="709"/>
        <w:jc w:val="both"/>
        <w:rPr>
          <w:b/>
          <w:bCs/>
          <w:iCs/>
          <w:color w:val="00000A"/>
          <w:sz w:val="28"/>
          <w:szCs w:val="28"/>
        </w:rPr>
      </w:pPr>
    </w:p>
    <w:p w:rsidR="008403E9" w:rsidRPr="00CB0F0F" w:rsidRDefault="008403E9" w:rsidP="008403E9">
      <w:pPr>
        <w:autoSpaceDE w:val="0"/>
        <w:autoSpaceDN w:val="0"/>
        <w:adjustRightInd w:val="0"/>
        <w:ind w:firstLine="709"/>
        <w:jc w:val="both"/>
        <w:rPr>
          <w:color w:val="00000A"/>
          <w:sz w:val="28"/>
          <w:szCs w:val="28"/>
        </w:rPr>
      </w:pPr>
      <w:r w:rsidRPr="001A10D4">
        <w:rPr>
          <w:b/>
          <w:bCs/>
          <w:iCs/>
          <w:color w:val="00000A"/>
          <w:sz w:val="28"/>
          <w:szCs w:val="28"/>
        </w:rPr>
        <w:t>Объем учебного времени,</w:t>
      </w:r>
      <w:r>
        <w:rPr>
          <w:bCs/>
          <w:iCs/>
          <w:color w:val="00000A"/>
          <w:sz w:val="28"/>
          <w:szCs w:val="28"/>
        </w:rPr>
        <w:t xml:space="preserve"> </w:t>
      </w:r>
      <w:r>
        <w:rPr>
          <w:color w:val="00000A"/>
          <w:sz w:val="28"/>
          <w:szCs w:val="28"/>
        </w:rPr>
        <w:t>предусмотренный учебным планом ДШИ на реализацию предмета «</w:t>
      </w:r>
      <w:r w:rsidR="000B7102">
        <w:rPr>
          <w:color w:val="00000A"/>
          <w:sz w:val="28"/>
          <w:szCs w:val="28"/>
        </w:rPr>
        <w:t>Грим</w:t>
      </w:r>
      <w:r>
        <w:rPr>
          <w:color w:val="00000A"/>
          <w:sz w:val="28"/>
          <w:szCs w:val="28"/>
        </w:rPr>
        <w:t>»</w:t>
      </w:r>
    </w:p>
    <w:p w:rsidR="008403E9" w:rsidRDefault="008403E9" w:rsidP="008403E9">
      <w:pPr>
        <w:autoSpaceDE w:val="0"/>
        <w:autoSpaceDN w:val="0"/>
        <w:adjustRightInd w:val="0"/>
        <w:ind w:firstLine="709"/>
        <w:jc w:val="right"/>
        <w:rPr>
          <w:i/>
          <w:color w:val="00000A"/>
          <w:sz w:val="28"/>
          <w:szCs w:val="28"/>
        </w:rPr>
      </w:pPr>
      <w:r>
        <w:rPr>
          <w:i/>
          <w:color w:val="00000A"/>
          <w:sz w:val="28"/>
          <w:szCs w:val="28"/>
        </w:rPr>
        <w:lastRenderedPageBreak/>
        <w:t>Таблица 1</w:t>
      </w:r>
    </w:p>
    <w:tbl>
      <w:tblPr>
        <w:tblW w:w="5000" w:type="pct"/>
        <w:tblCellMar>
          <w:left w:w="40" w:type="dxa"/>
          <w:right w:w="40" w:type="dxa"/>
        </w:tblCellMar>
        <w:tblLook w:val="04A0" w:firstRow="1" w:lastRow="0" w:firstColumn="1" w:lastColumn="0" w:noHBand="0" w:noVBand="1"/>
      </w:tblPr>
      <w:tblGrid>
        <w:gridCol w:w="6932"/>
        <w:gridCol w:w="2502"/>
      </w:tblGrid>
      <w:tr w:rsidR="008403E9">
        <w:trPr>
          <w:trHeight w:hRule="exact" w:val="347"/>
        </w:trPr>
        <w:tc>
          <w:tcPr>
            <w:tcW w:w="3674" w:type="pct"/>
            <w:tcBorders>
              <w:top w:val="single" w:sz="6" w:space="0" w:color="auto"/>
              <w:left w:val="single" w:sz="6" w:space="0" w:color="auto"/>
              <w:bottom w:val="single" w:sz="6" w:space="0" w:color="auto"/>
              <w:right w:val="single" w:sz="6" w:space="0" w:color="auto"/>
            </w:tcBorders>
            <w:shd w:val="clear" w:color="auto" w:fill="FFFFFF"/>
          </w:tcPr>
          <w:p w:rsidR="008403E9" w:rsidRDefault="008403E9" w:rsidP="008403E9">
            <w:pPr>
              <w:shd w:val="clear" w:color="auto" w:fill="FFFFFF"/>
              <w:jc w:val="both"/>
              <w:rPr>
                <w:rFonts w:ascii="Calibri" w:eastAsia="Calibri" w:hAnsi="Calibri"/>
                <w:sz w:val="22"/>
                <w:szCs w:val="22"/>
                <w:lang w:eastAsia="en-US"/>
              </w:rPr>
            </w:pPr>
            <w:r>
              <w:rPr>
                <w:color w:val="000000"/>
                <w:spacing w:val="-4"/>
                <w:sz w:val="28"/>
                <w:szCs w:val="28"/>
              </w:rPr>
              <w:t>Содержание</w:t>
            </w:r>
          </w:p>
        </w:tc>
        <w:tc>
          <w:tcPr>
            <w:tcW w:w="1326" w:type="pct"/>
            <w:tcBorders>
              <w:top w:val="single" w:sz="6" w:space="0" w:color="auto"/>
              <w:left w:val="single" w:sz="6" w:space="0" w:color="auto"/>
              <w:bottom w:val="single" w:sz="6" w:space="0" w:color="auto"/>
              <w:right w:val="single" w:sz="6" w:space="0" w:color="auto"/>
            </w:tcBorders>
            <w:shd w:val="clear" w:color="auto" w:fill="FFFFFF"/>
          </w:tcPr>
          <w:p w:rsidR="008403E9" w:rsidRDefault="008403E9" w:rsidP="008403E9">
            <w:pPr>
              <w:shd w:val="clear" w:color="auto" w:fill="FFFFFF"/>
              <w:jc w:val="center"/>
              <w:rPr>
                <w:rFonts w:eastAsia="Calibri"/>
                <w:sz w:val="28"/>
                <w:szCs w:val="28"/>
                <w:lang w:eastAsia="en-US"/>
              </w:rPr>
            </w:pPr>
            <w:r>
              <w:rPr>
                <w:sz w:val="28"/>
                <w:szCs w:val="28"/>
              </w:rPr>
              <w:t>3 класс</w:t>
            </w:r>
          </w:p>
        </w:tc>
      </w:tr>
      <w:tr w:rsidR="008403E9">
        <w:trPr>
          <w:trHeight w:hRule="exact" w:val="410"/>
        </w:trPr>
        <w:tc>
          <w:tcPr>
            <w:tcW w:w="3674" w:type="pct"/>
            <w:tcBorders>
              <w:top w:val="single" w:sz="6" w:space="0" w:color="auto"/>
              <w:left w:val="single" w:sz="6" w:space="0" w:color="auto"/>
              <w:bottom w:val="single" w:sz="6" w:space="0" w:color="auto"/>
              <w:right w:val="single" w:sz="6" w:space="0" w:color="auto"/>
            </w:tcBorders>
            <w:shd w:val="clear" w:color="auto" w:fill="FFFFFF"/>
          </w:tcPr>
          <w:p w:rsidR="008403E9" w:rsidRDefault="008403E9" w:rsidP="008403E9">
            <w:pPr>
              <w:shd w:val="clear" w:color="auto" w:fill="FFFFFF"/>
              <w:jc w:val="both"/>
              <w:rPr>
                <w:rFonts w:ascii="Calibri" w:eastAsia="Calibri" w:hAnsi="Calibri"/>
                <w:sz w:val="22"/>
                <w:szCs w:val="22"/>
                <w:lang w:eastAsia="en-US"/>
              </w:rPr>
            </w:pPr>
            <w:r>
              <w:rPr>
                <w:color w:val="000000"/>
                <w:spacing w:val="-2"/>
                <w:sz w:val="28"/>
                <w:szCs w:val="28"/>
              </w:rPr>
              <w:t>Максимальная учебная нагрузка (в часах)</w:t>
            </w:r>
          </w:p>
        </w:tc>
        <w:tc>
          <w:tcPr>
            <w:tcW w:w="1326" w:type="pct"/>
            <w:tcBorders>
              <w:top w:val="single" w:sz="6" w:space="0" w:color="auto"/>
              <w:left w:val="single" w:sz="6" w:space="0" w:color="auto"/>
              <w:bottom w:val="single" w:sz="6" w:space="0" w:color="auto"/>
              <w:right w:val="single" w:sz="6" w:space="0" w:color="auto"/>
            </w:tcBorders>
            <w:shd w:val="clear" w:color="auto" w:fill="FFFFFF"/>
          </w:tcPr>
          <w:p w:rsidR="008403E9" w:rsidRPr="00D1666F" w:rsidRDefault="008403E9" w:rsidP="008403E9">
            <w:pPr>
              <w:shd w:val="clear" w:color="auto" w:fill="FFFFFF"/>
              <w:jc w:val="center"/>
              <w:rPr>
                <w:rFonts w:eastAsia="Calibri"/>
                <w:sz w:val="28"/>
                <w:szCs w:val="28"/>
                <w:lang w:eastAsia="en-US"/>
              </w:rPr>
            </w:pPr>
            <w:r>
              <w:rPr>
                <w:rFonts w:eastAsia="Calibri"/>
                <w:sz w:val="28"/>
                <w:szCs w:val="28"/>
                <w:lang w:eastAsia="en-US"/>
              </w:rPr>
              <w:t>51</w:t>
            </w:r>
          </w:p>
        </w:tc>
      </w:tr>
      <w:tr w:rsidR="008403E9">
        <w:trPr>
          <w:trHeight w:hRule="exact" w:val="288"/>
        </w:trPr>
        <w:tc>
          <w:tcPr>
            <w:tcW w:w="3674" w:type="pct"/>
            <w:tcBorders>
              <w:top w:val="single" w:sz="6" w:space="0" w:color="auto"/>
              <w:left w:val="single" w:sz="6" w:space="0" w:color="auto"/>
              <w:bottom w:val="single" w:sz="4" w:space="0" w:color="auto"/>
              <w:right w:val="single" w:sz="6" w:space="0" w:color="auto"/>
            </w:tcBorders>
            <w:shd w:val="clear" w:color="auto" w:fill="FFFFFF"/>
          </w:tcPr>
          <w:p w:rsidR="008403E9" w:rsidRDefault="008403E9" w:rsidP="008403E9">
            <w:pPr>
              <w:shd w:val="clear" w:color="auto" w:fill="FFFFFF"/>
              <w:jc w:val="both"/>
              <w:rPr>
                <w:rFonts w:ascii="Calibri" w:eastAsia="Calibri" w:hAnsi="Calibri"/>
                <w:sz w:val="22"/>
                <w:szCs w:val="22"/>
                <w:lang w:eastAsia="en-US"/>
              </w:rPr>
            </w:pPr>
            <w:r>
              <w:rPr>
                <w:color w:val="000000"/>
                <w:spacing w:val="-2"/>
                <w:sz w:val="28"/>
                <w:szCs w:val="28"/>
              </w:rPr>
              <w:t>Количество часов на аудиторные занятия</w:t>
            </w:r>
          </w:p>
        </w:tc>
        <w:tc>
          <w:tcPr>
            <w:tcW w:w="1326" w:type="pct"/>
            <w:tcBorders>
              <w:top w:val="single" w:sz="6" w:space="0" w:color="auto"/>
              <w:left w:val="single" w:sz="6" w:space="0" w:color="auto"/>
              <w:bottom w:val="single" w:sz="4" w:space="0" w:color="auto"/>
              <w:right w:val="single" w:sz="6" w:space="0" w:color="auto"/>
            </w:tcBorders>
            <w:shd w:val="clear" w:color="auto" w:fill="FFFFFF"/>
          </w:tcPr>
          <w:p w:rsidR="008403E9" w:rsidRDefault="008403E9" w:rsidP="008403E9">
            <w:pPr>
              <w:shd w:val="clear" w:color="auto" w:fill="FFFFFF"/>
              <w:jc w:val="center"/>
              <w:rPr>
                <w:rFonts w:eastAsia="Calibri"/>
                <w:sz w:val="28"/>
                <w:szCs w:val="28"/>
                <w:lang w:eastAsia="en-US"/>
              </w:rPr>
            </w:pPr>
            <w:r>
              <w:rPr>
                <w:rFonts w:eastAsia="Calibri"/>
                <w:sz w:val="28"/>
                <w:szCs w:val="28"/>
                <w:lang w:eastAsia="en-US"/>
              </w:rPr>
              <w:t>34</w:t>
            </w:r>
          </w:p>
        </w:tc>
      </w:tr>
      <w:tr w:rsidR="008403E9">
        <w:trPr>
          <w:trHeight w:hRule="exact" w:val="405"/>
        </w:trPr>
        <w:tc>
          <w:tcPr>
            <w:tcW w:w="3674" w:type="pct"/>
            <w:tcBorders>
              <w:top w:val="single" w:sz="4" w:space="0" w:color="auto"/>
              <w:left w:val="single" w:sz="6" w:space="0" w:color="auto"/>
              <w:bottom w:val="single" w:sz="6" w:space="0" w:color="auto"/>
              <w:right w:val="single" w:sz="6" w:space="0" w:color="auto"/>
            </w:tcBorders>
            <w:shd w:val="clear" w:color="auto" w:fill="FFFFFF"/>
          </w:tcPr>
          <w:p w:rsidR="008403E9" w:rsidRDefault="008403E9" w:rsidP="008403E9">
            <w:pPr>
              <w:shd w:val="clear" w:color="auto" w:fill="FFFFFF"/>
              <w:jc w:val="both"/>
              <w:rPr>
                <w:color w:val="000000"/>
                <w:spacing w:val="-2"/>
                <w:sz w:val="28"/>
                <w:szCs w:val="28"/>
              </w:rPr>
            </w:pPr>
            <w:r>
              <w:rPr>
                <w:color w:val="000000"/>
                <w:spacing w:val="-2"/>
                <w:sz w:val="28"/>
                <w:szCs w:val="28"/>
              </w:rPr>
              <w:t>Количество часов на самостоятельную работу</w:t>
            </w:r>
          </w:p>
        </w:tc>
        <w:tc>
          <w:tcPr>
            <w:tcW w:w="1326" w:type="pct"/>
            <w:tcBorders>
              <w:top w:val="single" w:sz="4" w:space="0" w:color="auto"/>
              <w:left w:val="single" w:sz="6" w:space="0" w:color="auto"/>
              <w:bottom w:val="single" w:sz="6" w:space="0" w:color="auto"/>
              <w:right w:val="single" w:sz="6" w:space="0" w:color="auto"/>
            </w:tcBorders>
            <w:shd w:val="clear" w:color="auto" w:fill="FFFFFF"/>
          </w:tcPr>
          <w:p w:rsidR="008403E9" w:rsidRDefault="008403E9" w:rsidP="008403E9">
            <w:pPr>
              <w:shd w:val="clear" w:color="auto" w:fill="FFFFFF"/>
              <w:jc w:val="center"/>
              <w:rPr>
                <w:rFonts w:eastAsia="Calibri"/>
                <w:sz w:val="28"/>
                <w:szCs w:val="28"/>
                <w:lang w:eastAsia="en-US"/>
              </w:rPr>
            </w:pPr>
            <w:r>
              <w:rPr>
                <w:rFonts w:eastAsia="Calibri"/>
                <w:sz w:val="28"/>
                <w:szCs w:val="28"/>
                <w:lang w:eastAsia="en-US"/>
              </w:rPr>
              <w:t>17</w:t>
            </w:r>
          </w:p>
        </w:tc>
      </w:tr>
    </w:tbl>
    <w:p w:rsidR="00F74FED" w:rsidRDefault="004F33D0" w:rsidP="004F33D0">
      <w:pPr>
        <w:shd w:val="clear" w:color="auto" w:fill="FFFFFF"/>
        <w:spacing w:line="276" w:lineRule="auto"/>
        <w:jc w:val="both"/>
        <w:rPr>
          <w:color w:val="000000"/>
          <w:sz w:val="28"/>
          <w:szCs w:val="28"/>
        </w:rPr>
      </w:pPr>
      <w:r>
        <w:rPr>
          <w:color w:val="000000"/>
          <w:sz w:val="28"/>
          <w:szCs w:val="28"/>
        </w:rPr>
        <w:t xml:space="preserve">   </w:t>
      </w:r>
    </w:p>
    <w:p w:rsidR="004F33D0" w:rsidRPr="00551765" w:rsidRDefault="004F33D0" w:rsidP="004F33D0">
      <w:pPr>
        <w:shd w:val="clear" w:color="auto" w:fill="FFFFFF"/>
        <w:spacing w:line="276" w:lineRule="auto"/>
        <w:jc w:val="both"/>
        <w:rPr>
          <w:color w:val="000000"/>
          <w:sz w:val="28"/>
          <w:szCs w:val="28"/>
        </w:rPr>
      </w:pPr>
      <w:r>
        <w:rPr>
          <w:color w:val="000000"/>
          <w:sz w:val="28"/>
          <w:szCs w:val="28"/>
        </w:rPr>
        <w:t xml:space="preserve">  </w:t>
      </w:r>
      <w:r w:rsidRPr="00551765">
        <w:rPr>
          <w:color w:val="000000"/>
          <w:sz w:val="28"/>
          <w:szCs w:val="28"/>
        </w:rPr>
        <w:t xml:space="preserve">Ведущей </w:t>
      </w:r>
      <w:r w:rsidRPr="00785C90">
        <w:rPr>
          <w:b/>
          <w:bCs/>
          <w:color w:val="000000"/>
          <w:sz w:val="28"/>
          <w:szCs w:val="28"/>
        </w:rPr>
        <w:t>формой</w:t>
      </w:r>
      <w:r w:rsidRPr="00551765">
        <w:rPr>
          <w:color w:val="000000"/>
          <w:sz w:val="28"/>
          <w:szCs w:val="28"/>
        </w:rPr>
        <w:t xml:space="preserve"> организации обучения является </w:t>
      </w:r>
      <w:r>
        <w:rPr>
          <w:b/>
          <w:color w:val="000000"/>
          <w:sz w:val="28"/>
          <w:szCs w:val="28"/>
        </w:rPr>
        <w:t>групповой урок</w:t>
      </w:r>
      <w:r w:rsidRPr="00551765">
        <w:rPr>
          <w:b/>
          <w:color w:val="000000"/>
          <w:sz w:val="28"/>
          <w:szCs w:val="28"/>
        </w:rPr>
        <w:t>.</w:t>
      </w:r>
      <w:r w:rsidRPr="00551765">
        <w:rPr>
          <w:color w:val="000000"/>
          <w:sz w:val="28"/>
          <w:szCs w:val="28"/>
        </w:rPr>
        <w:t xml:space="preserve"> </w:t>
      </w:r>
    </w:p>
    <w:p w:rsidR="004F33D0" w:rsidRPr="00551765" w:rsidRDefault="004F33D0" w:rsidP="004F33D0">
      <w:pPr>
        <w:shd w:val="clear" w:color="auto" w:fill="FFFFFF"/>
        <w:spacing w:line="276" w:lineRule="auto"/>
        <w:jc w:val="both"/>
        <w:rPr>
          <w:color w:val="000000"/>
          <w:sz w:val="28"/>
          <w:szCs w:val="28"/>
        </w:rPr>
      </w:pPr>
      <w:r>
        <w:rPr>
          <w:color w:val="000000"/>
          <w:sz w:val="28"/>
          <w:szCs w:val="28"/>
        </w:rPr>
        <w:t xml:space="preserve">         </w:t>
      </w:r>
      <w:r w:rsidRPr="00551765">
        <w:rPr>
          <w:color w:val="000000"/>
          <w:sz w:val="28"/>
          <w:szCs w:val="28"/>
        </w:rPr>
        <w:t>Наряду с групповой формой работы, осуществляется индивидуализация процесса обучения и применение дифференцированного подхода к учащимся, так как в связи с их индивидуальными способностями, результативность в усвоении учебного материала может быть различной.</w:t>
      </w:r>
    </w:p>
    <w:p w:rsidR="004F33D0" w:rsidRPr="00551765" w:rsidRDefault="004F33D0" w:rsidP="004F33D0">
      <w:pPr>
        <w:shd w:val="clear" w:color="auto" w:fill="FFFFFF"/>
        <w:spacing w:line="276" w:lineRule="auto"/>
        <w:jc w:val="both"/>
        <w:rPr>
          <w:color w:val="000000"/>
          <w:sz w:val="28"/>
          <w:szCs w:val="28"/>
        </w:rPr>
      </w:pPr>
      <w:r w:rsidRPr="00551765">
        <w:rPr>
          <w:color w:val="000000"/>
          <w:sz w:val="28"/>
          <w:szCs w:val="28"/>
        </w:rPr>
        <w:t xml:space="preserve">Полезными в данном случае могут быть специальные задания и упражнения, выполняемые индивидуально, а также допускается ограничение задач постановки для отстающих учеников при условии выполнения основной задачи. </w:t>
      </w:r>
    </w:p>
    <w:p w:rsidR="004F33D0" w:rsidRDefault="004F33D0" w:rsidP="004F33D0">
      <w:pPr>
        <w:shd w:val="clear" w:color="auto" w:fill="FFFFFF"/>
        <w:spacing w:line="276" w:lineRule="auto"/>
        <w:jc w:val="both"/>
        <w:rPr>
          <w:color w:val="000000"/>
          <w:sz w:val="28"/>
          <w:szCs w:val="28"/>
        </w:rPr>
      </w:pPr>
      <w:r w:rsidRPr="00551765">
        <w:rPr>
          <w:color w:val="000000"/>
          <w:sz w:val="28"/>
          <w:szCs w:val="28"/>
        </w:rPr>
        <w:t>Дифференцированный подход поддерживает мотивацию к предмету и способствует творческому росту учащихся.</w:t>
      </w:r>
    </w:p>
    <w:p w:rsidR="008403E9" w:rsidRPr="007F3BD5" w:rsidRDefault="008403E9" w:rsidP="008403E9">
      <w:pPr>
        <w:jc w:val="both"/>
        <w:rPr>
          <w:sz w:val="28"/>
          <w:szCs w:val="28"/>
        </w:rPr>
      </w:pPr>
    </w:p>
    <w:p w:rsidR="005E5577" w:rsidRPr="007F3BD5" w:rsidRDefault="005E5577" w:rsidP="008403E9">
      <w:pPr>
        <w:jc w:val="both"/>
        <w:rPr>
          <w:sz w:val="28"/>
          <w:szCs w:val="28"/>
        </w:rPr>
      </w:pPr>
      <w:r w:rsidRPr="007F3BD5">
        <w:rPr>
          <w:sz w:val="28"/>
          <w:szCs w:val="28"/>
        </w:rPr>
        <w:t xml:space="preserve">Основная </w:t>
      </w:r>
      <w:r w:rsidRPr="007F3BD5">
        <w:rPr>
          <w:b/>
          <w:bCs/>
          <w:i/>
          <w:iCs/>
          <w:sz w:val="28"/>
          <w:szCs w:val="28"/>
        </w:rPr>
        <w:t>ЦЕЛЬ</w:t>
      </w:r>
      <w:r w:rsidRPr="007F3BD5">
        <w:rPr>
          <w:sz w:val="28"/>
          <w:szCs w:val="28"/>
        </w:rPr>
        <w:t xml:space="preserve"> данной рабочей программы —</w:t>
      </w:r>
      <w:r w:rsidR="007832D9">
        <w:rPr>
          <w:sz w:val="28"/>
          <w:szCs w:val="28"/>
        </w:rPr>
        <w:t xml:space="preserve"> создание условий для приобретения знаний</w:t>
      </w:r>
      <w:r w:rsidRPr="007F3BD5">
        <w:rPr>
          <w:sz w:val="28"/>
          <w:szCs w:val="28"/>
        </w:rPr>
        <w:t xml:space="preserve"> в области истории и теории грима</w:t>
      </w:r>
      <w:r w:rsidR="007832D9">
        <w:rPr>
          <w:sz w:val="28"/>
          <w:szCs w:val="28"/>
        </w:rPr>
        <w:t>,</w:t>
      </w:r>
      <w:r w:rsidR="007832D9" w:rsidRPr="007832D9">
        <w:rPr>
          <w:sz w:val="28"/>
          <w:szCs w:val="28"/>
        </w:rPr>
        <w:t xml:space="preserve"> </w:t>
      </w:r>
      <w:r w:rsidR="007832D9" w:rsidRPr="007F3BD5">
        <w:rPr>
          <w:sz w:val="28"/>
          <w:szCs w:val="28"/>
        </w:rPr>
        <w:t xml:space="preserve">навыков по созданию средствами грима </w:t>
      </w:r>
      <w:r w:rsidR="007832D9">
        <w:rPr>
          <w:sz w:val="28"/>
          <w:szCs w:val="28"/>
        </w:rPr>
        <w:t>художественного образа на сцене;</w:t>
      </w:r>
      <w:r w:rsidRPr="007F3BD5">
        <w:rPr>
          <w:sz w:val="28"/>
          <w:szCs w:val="28"/>
        </w:rPr>
        <w:t xml:space="preserve"> </w:t>
      </w:r>
      <w:r w:rsidR="007832D9">
        <w:rPr>
          <w:sz w:val="28"/>
          <w:szCs w:val="28"/>
        </w:rPr>
        <w:t xml:space="preserve">развитие и воспитание детей через приобщение к смежным театральным профессиям. </w:t>
      </w:r>
    </w:p>
    <w:p w:rsidR="00503AF2" w:rsidRPr="007F3BD5" w:rsidRDefault="00503AF2" w:rsidP="008403E9">
      <w:pPr>
        <w:shd w:val="clear" w:color="auto" w:fill="FFFFFF"/>
        <w:ind w:firstLine="542"/>
        <w:jc w:val="both"/>
        <w:rPr>
          <w:b/>
          <w:sz w:val="28"/>
          <w:szCs w:val="28"/>
        </w:rPr>
      </w:pPr>
      <w:r w:rsidRPr="007F3BD5">
        <w:rPr>
          <w:b/>
          <w:sz w:val="28"/>
          <w:szCs w:val="28"/>
        </w:rPr>
        <w:t>Для достижения данной цели формируются следующие задачи:</w:t>
      </w:r>
    </w:p>
    <w:p w:rsidR="00503AF2" w:rsidRPr="007F3BD5" w:rsidRDefault="00503AF2" w:rsidP="008403E9">
      <w:pPr>
        <w:shd w:val="clear" w:color="auto" w:fill="FFFFFF"/>
        <w:jc w:val="both"/>
        <w:rPr>
          <w:b/>
          <w:sz w:val="28"/>
          <w:szCs w:val="28"/>
        </w:rPr>
      </w:pPr>
      <w:r w:rsidRPr="007F3BD5">
        <w:rPr>
          <w:sz w:val="28"/>
          <w:szCs w:val="28"/>
        </w:rPr>
        <w:t xml:space="preserve"> Программа предмета «Грим» предусматривает изучение теор</w:t>
      </w:r>
      <w:r w:rsidR="00F74FED">
        <w:rPr>
          <w:sz w:val="28"/>
          <w:szCs w:val="28"/>
        </w:rPr>
        <w:t>е</w:t>
      </w:r>
      <w:r w:rsidRPr="007F3BD5">
        <w:rPr>
          <w:sz w:val="28"/>
          <w:szCs w:val="28"/>
        </w:rPr>
        <w:t>тических и практических основ гримёрного искусства: в процессе теор</w:t>
      </w:r>
      <w:r w:rsidR="00F74FED">
        <w:rPr>
          <w:sz w:val="28"/>
          <w:szCs w:val="28"/>
        </w:rPr>
        <w:t>е</w:t>
      </w:r>
      <w:r w:rsidRPr="007F3BD5">
        <w:rPr>
          <w:sz w:val="28"/>
          <w:szCs w:val="28"/>
        </w:rPr>
        <w:t>тических занятий учащиеся получают основные знания по предмету «Грим», а на практических занятиях закрепляют их и овладевают основными навыками работы</w:t>
      </w:r>
    </w:p>
    <w:p w:rsidR="00503AF2" w:rsidRDefault="00503AF2" w:rsidP="008403E9">
      <w:pPr>
        <w:shd w:val="clear" w:color="auto" w:fill="FFFFFF"/>
        <w:ind w:left="980"/>
        <w:jc w:val="both"/>
        <w:rPr>
          <w:b/>
          <w:sz w:val="28"/>
          <w:szCs w:val="28"/>
        </w:rPr>
      </w:pPr>
      <w:r w:rsidRPr="006B3348">
        <w:rPr>
          <w:b/>
          <w:sz w:val="28"/>
          <w:szCs w:val="28"/>
        </w:rPr>
        <w:t>Обучающие задачи:</w:t>
      </w:r>
    </w:p>
    <w:p w:rsidR="00503AF2" w:rsidRPr="00995774" w:rsidRDefault="00503AF2" w:rsidP="008403E9">
      <w:pPr>
        <w:numPr>
          <w:ilvl w:val="0"/>
          <w:numId w:val="12"/>
        </w:numPr>
        <w:shd w:val="clear" w:color="auto" w:fill="FFFFFF"/>
        <w:jc w:val="both"/>
        <w:rPr>
          <w:sz w:val="28"/>
          <w:szCs w:val="28"/>
        </w:rPr>
      </w:pPr>
      <w:r w:rsidRPr="00995774">
        <w:rPr>
          <w:sz w:val="28"/>
          <w:szCs w:val="28"/>
        </w:rPr>
        <w:t>знакомство с анатомической основой грима</w:t>
      </w:r>
      <w:r w:rsidR="002546BA" w:rsidRPr="00995774">
        <w:rPr>
          <w:sz w:val="28"/>
          <w:szCs w:val="28"/>
        </w:rPr>
        <w:t>;</w:t>
      </w:r>
    </w:p>
    <w:p w:rsidR="00503AF2" w:rsidRDefault="00503AF2" w:rsidP="008403E9">
      <w:pPr>
        <w:numPr>
          <w:ilvl w:val="0"/>
          <w:numId w:val="12"/>
        </w:numPr>
        <w:jc w:val="both"/>
        <w:rPr>
          <w:sz w:val="28"/>
          <w:szCs w:val="28"/>
        </w:rPr>
      </w:pPr>
      <w:r>
        <w:rPr>
          <w:sz w:val="28"/>
          <w:szCs w:val="28"/>
        </w:rPr>
        <w:t>изу</w:t>
      </w:r>
      <w:r w:rsidR="002546BA">
        <w:rPr>
          <w:sz w:val="28"/>
          <w:szCs w:val="28"/>
        </w:rPr>
        <w:t>чение технических приемов грима;</w:t>
      </w:r>
    </w:p>
    <w:p w:rsidR="005A3882" w:rsidRDefault="005A3882" w:rsidP="008403E9">
      <w:pPr>
        <w:numPr>
          <w:ilvl w:val="0"/>
          <w:numId w:val="12"/>
        </w:numPr>
        <w:jc w:val="both"/>
        <w:rPr>
          <w:sz w:val="28"/>
          <w:szCs w:val="28"/>
        </w:rPr>
      </w:pPr>
      <w:r>
        <w:rPr>
          <w:sz w:val="28"/>
          <w:szCs w:val="28"/>
        </w:rPr>
        <w:t>знакомство с зарождением и развитием театрального грима, а так же со   спецификой форм грима в различных театрах мира и эпохах.</w:t>
      </w:r>
    </w:p>
    <w:p w:rsidR="000166E6" w:rsidRDefault="000166E6" w:rsidP="008403E9">
      <w:pPr>
        <w:jc w:val="both"/>
        <w:rPr>
          <w:sz w:val="28"/>
          <w:szCs w:val="28"/>
        </w:rPr>
      </w:pPr>
    </w:p>
    <w:p w:rsidR="000166E6" w:rsidRDefault="000166E6" w:rsidP="008403E9">
      <w:pPr>
        <w:shd w:val="clear" w:color="auto" w:fill="FFFFFF"/>
        <w:ind w:left="113" w:firstLine="709"/>
        <w:jc w:val="both"/>
        <w:rPr>
          <w:b/>
          <w:sz w:val="28"/>
          <w:szCs w:val="28"/>
        </w:rPr>
      </w:pPr>
      <w:r w:rsidRPr="006B3348">
        <w:rPr>
          <w:b/>
          <w:sz w:val="28"/>
          <w:szCs w:val="28"/>
        </w:rPr>
        <w:t>Развивающие задачи:</w:t>
      </w:r>
    </w:p>
    <w:p w:rsidR="00AF7E44" w:rsidRPr="005A3882" w:rsidRDefault="00AF7E44" w:rsidP="008403E9">
      <w:pPr>
        <w:numPr>
          <w:ilvl w:val="0"/>
          <w:numId w:val="14"/>
        </w:numPr>
        <w:jc w:val="both"/>
        <w:rPr>
          <w:sz w:val="28"/>
          <w:szCs w:val="28"/>
        </w:rPr>
      </w:pPr>
      <w:r w:rsidRPr="00AF7E44">
        <w:rPr>
          <w:bCs/>
          <w:color w:val="000000"/>
          <w:sz w:val="28"/>
          <w:szCs w:val="28"/>
        </w:rPr>
        <w:t>развить</w:t>
      </w:r>
      <w:r w:rsidRPr="00551765">
        <w:rPr>
          <w:color w:val="000000"/>
          <w:sz w:val="28"/>
          <w:szCs w:val="28"/>
        </w:rPr>
        <w:t xml:space="preserve"> умение наблю</w:t>
      </w:r>
      <w:r w:rsidRPr="00551765">
        <w:rPr>
          <w:color w:val="000000"/>
          <w:sz w:val="28"/>
          <w:szCs w:val="28"/>
        </w:rPr>
        <w:softHyphen/>
        <w:t xml:space="preserve">дать, анализировать и запоминать увиденное; </w:t>
      </w:r>
    </w:p>
    <w:p w:rsidR="00AF7E44" w:rsidRDefault="00AF7E44" w:rsidP="008403E9">
      <w:pPr>
        <w:numPr>
          <w:ilvl w:val="0"/>
          <w:numId w:val="14"/>
        </w:numPr>
        <w:shd w:val="clear" w:color="auto" w:fill="FFFFFF"/>
        <w:jc w:val="both"/>
        <w:rPr>
          <w:color w:val="000000"/>
          <w:sz w:val="28"/>
          <w:szCs w:val="28"/>
        </w:rPr>
      </w:pPr>
      <w:r w:rsidRPr="00AF7E44">
        <w:rPr>
          <w:bCs/>
          <w:color w:val="000000"/>
          <w:sz w:val="28"/>
          <w:szCs w:val="28"/>
        </w:rPr>
        <w:t>развить</w:t>
      </w:r>
      <w:r w:rsidRPr="00551765">
        <w:rPr>
          <w:b/>
          <w:color w:val="000000"/>
          <w:sz w:val="28"/>
          <w:szCs w:val="28"/>
        </w:rPr>
        <w:t xml:space="preserve"> </w:t>
      </w:r>
      <w:r w:rsidRPr="00551765">
        <w:rPr>
          <w:color w:val="000000"/>
          <w:sz w:val="28"/>
          <w:szCs w:val="28"/>
        </w:rPr>
        <w:t xml:space="preserve">способность применять полученные знания и умения в </w:t>
      </w:r>
      <w:r w:rsidR="00FA1311">
        <w:rPr>
          <w:color w:val="000000"/>
          <w:sz w:val="28"/>
          <w:szCs w:val="28"/>
        </w:rPr>
        <w:t xml:space="preserve">    </w:t>
      </w:r>
      <w:r w:rsidRPr="00551765">
        <w:rPr>
          <w:color w:val="000000"/>
          <w:sz w:val="28"/>
          <w:szCs w:val="28"/>
        </w:rPr>
        <w:t xml:space="preserve">самостоятельной работе; </w:t>
      </w:r>
    </w:p>
    <w:p w:rsidR="00AF7E44" w:rsidRDefault="00AF7E44" w:rsidP="008403E9">
      <w:pPr>
        <w:numPr>
          <w:ilvl w:val="0"/>
          <w:numId w:val="14"/>
        </w:numPr>
        <w:shd w:val="clear" w:color="auto" w:fill="FFFFFF"/>
        <w:jc w:val="both"/>
        <w:rPr>
          <w:color w:val="000000"/>
          <w:sz w:val="28"/>
          <w:szCs w:val="28"/>
        </w:rPr>
      </w:pPr>
      <w:r w:rsidRPr="00AF7E44">
        <w:rPr>
          <w:bCs/>
          <w:color w:val="000000"/>
          <w:sz w:val="28"/>
          <w:szCs w:val="28"/>
        </w:rPr>
        <w:t>развить</w:t>
      </w:r>
      <w:r w:rsidRPr="00AF7E44">
        <w:rPr>
          <w:bCs/>
          <w:i/>
          <w:color w:val="000000"/>
          <w:sz w:val="28"/>
          <w:szCs w:val="28"/>
        </w:rPr>
        <w:t xml:space="preserve"> </w:t>
      </w:r>
      <w:r w:rsidRPr="00AF7E44">
        <w:rPr>
          <w:bCs/>
          <w:color w:val="000000"/>
          <w:sz w:val="28"/>
          <w:szCs w:val="28"/>
        </w:rPr>
        <w:t>умение</w:t>
      </w:r>
      <w:r w:rsidRPr="00551765">
        <w:rPr>
          <w:b/>
          <w:color w:val="000000"/>
          <w:sz w:val="28"/>
          <w:szCs w:val="28"/>
        </w:rPr>
        <w:t xml:space="preserve"> </w:t>
      </w:r>
      <w:r w:rsidRPr="00551765">
        <w:rPr>
          <w:color w:val="000000"/>
          <w:sz w:val="28"/>
          <w:szCs w:val="28"/>
        </w:rPr>
        <w:t>анализироват</w:t>
      </w:r>
      <w:r w:rsidR="005A3882">
        <w:rPr>
          <w:color w:val="000000"/>
          <w:sz w:val="28"/>
          <w:szCs w:val="28"/>
        </w:rPr>
        <w:t xml:space="preserve">ь свою </w:t>
      </w:r>
      <w:r w:rsidR="002546BA">
        <w:rPr>
          <w:color w:val="000000"/>
          <w:sz w:val="28"/>
          <w:szCs w:val="28"/>
        </w:rPr>
        <w:t>работу и работу других учащихся;</w:t>
      </w:r>
    </w:p>
    <w:p w:rsidR="00FA1311" w:rsidRDefault="00FA1311" w:rsidP="008403E9">
      <w:pPr>
        <w:numPr>
          <w:ilvl w:val="0"/>
          <w:numId w:val="14"/>
        </w:numPr>
        <w:shd w:val="clear" w:color="auto" w:fill="FFFFFF"/>
        <w:jc w:val="both"/>
        <w:rPr>
          <w:color w:val="000000"/>
          <w:sz w:val="28"/>
          <w:szCs w:val="28"/>
        </w:rPr>
      </w:pPr>
      <w:r>
        <w:rPr>
          <w:color w:val="000000"/>
          <w:sz w:val="28"/>
          <w:szCs w:val="28"/>
        </w:rPr>
        <w:t>развить фантазию и смелость.</w:t>
      </w:r>
    </w:p>
    <w:p w:rsidR="00FA1311" w:rsidRPr="00551765" w:rsidRDefault="00FA1311" w:rsidP="008403E9">
      <w:pPr>
        <w:shd w:val="clear" w:color="auto" w:fill="FFFFFF"/>
        <w:ind w:left="113" w:firstLine="709"/>
        <w:rPr>
          <w:color w:val="000000"/>
          <w:sz w:val="28"/>
          <w:szCs w:val="28"/>
        </w:rPr>
      </w:pPr>
    </w:p>
    <w:p w:rsidR="00F4785F" w:rsidRDefault="00F4785F" w:rsidP="008403E9">
      <w:pPr>
        <w:ind w:left="113" w:firstLine="709"/>
        <w:jc w:val="both"/>
        <w:rPr>
          <w:b/>
          <w:sz w:val="28"/>
          <w:szCs w:val="28"/>
        </w:rPr>
      </w:pPr>
    </w:p>
    <w:p w:rsidR="00C9424D" w:rsidRDefault="00C9424D" w:rsidP="008403E9">
      <w:pPr>
        <w:ind w:left="113" w:firstLine="709"/>
        <w:jc w:val="both"/>
        <w:rPr>
          <w:b/>
          <w:sz w:val="28"/>
          <w:szCs w:val="28"/>
        </w:rPr>
      </w:pPr>
    </w:p>
    <w:p w:rsidR="00C9424D" w:rsidRDefault="00C9424D" w:rsidP="008403E9">
      <w:pPr>
        <w:ind w:left="113" w:firstLine="709"/>
        <w:jc w:val="both"/>
        <w:rPr>
          <w:b/>
          <w:sz w:val="28"/>
          <w:szCs w:val="28"/>
        </w:rPr>
      </w:pPr>
    </w:p>
    <w:p w:rsidR="00FA1311" w:rsidRPr="006B3348" w:rsidRDefault="00FA1311" w:rsidP="008403E9">
      <w:pPr>
        <w:ind w:left="113" w:firstLine="709"/>
        <w:jc w:val="both"/>
        <w:rPr>
          <w:sz w:val="28"/>
          <w:szCs w:val="28"/>
        </w:rPr>
      </w:pPr>
      <w:r w:rsidRPr="006B3348">
        <w:rPr>
          <w:b/>
          <w:sz w:val="28"/>
          <w:szCs w:val="28"/>
        </w:rPr>
        <w:lastRenderedPageBreak/>
        <w:t>Воспитывающие задачи</w:t>
      </w:r>
      <w:r w:rsidR="00607D19">
        <w:rPr>
          <w:b/>
          <w:sz w:val="28"/>
          <w:szCs w:val="28"/>
        </w:rPr>
        <w:t>:</w:t>
      </w:r>
    </w:p>
    <w:p w:rsidR="00AF7E44" w:rsidRDefault="00AF7E44" w:rsidP="008403E9">
      <w:pPr>
        <w:numPr>
          <w:ilvl w:val="0"/>
          <w:numId w:val="13"/>
        </w:numPr>
        <w:tabs>
          <w:tab w:val="clear" w:pos="720"/>
          <w:tab w:val="num" w:pos="473"/>
        </w:tabs>
        <w:ind w:left="473"/>
        <w:jc w:val="both"/>
        <w:rPr>
          <w:sz w:val="28"/>
          <w:szCs w:val="28"/>
        </w:rPr>
      </w:pPr>
      <w:r>
        <w:rPr>
          <w:sz w:val="28"/>
          <w:szCs w:val="28"/>
        </w:rPr>
        <w:t>воспитание худ</w:t>
      </w:r>
      <w:r w:rsidR="002546BA">
        <w:rPr>
          <w:sz w:val="28"/>
          <w:szCs w:val="28"/>
        </w:rPr>
        <w:t>ожественного  восприятия образа;</w:t>
      </w:r>
    </w:p>
    <w:p w:rsidR="002546BA" w:rsidRDefault="00AF7E44" w:rsidP="008403E9">
      <w:pPr>
        <w:numPr>
          <w:ilvl w:val="0"/>
          <w:numId w:val="13"/>
        </w:numPr>
        <w:tabs>
          <w:tab w:val="clear" w:pos="720"/>
          <w:tab w:val="num" w:pos="473"/>
        </w:tabs>
        <w:ind w:left="473"/>
        <w:jc w:val="both"/>
        <w:rPr>
          <w:sz w:val="28"/>
          <w:szCs w:val="28"/>
        </w:rPr>
      </w:pPr>
      <w:r>
        <w:rPr>
          <w:sz w:val="28"/>
          <w:szCs w:val="28"/>
        </w:rPr>
        <w:t>воспитание художественного вкуса</w:t>
      </w:r>
      <w:r w:rsidR="002546BA">
        <w:rPr>
          <w:sz w:val="28"/>
          <w:szCs w:val="28"/>
        </w:rPr>
        <w:t>, чувства меры;</w:t>
      </w:r>
    </w:p>
    <w:p w:rsidR="00AF7E44" w:rsidRPr="00551765" w:rsidRDefault="00AF7E44" w:rsidP="008403E9">
      <w:pPr>
        <w:numPr>
          <w:ilvl w:val="0"/>
          <w:numId w:val="13"/>
        </w:numPr>
        <w:tabs>
          <w:tab w:val="clear" w:pos="720"/>
          <w:tab w:val="num" w:pos="473"/>
        </w:tabs>
        <w:ind w:left="473"/>
        <w:jc w:val="both"/>
        <w:rPr>
          <w:sz w:val="28"/>
          <w:szCs w:val="28"/>
        </w:rPr>
      </w:pPr>
      <w:r w:rsidRPr="00AF7E44">
        <w:rPr>
          <w:bCs/>
          <w:sz w:val="28"/>
          <w:szCs w:val="28"/>
        </w:rPr>
        <w:t>воспитывать</w:t>
      </w:r>
      <w:r w:rsidRPr="00551765">
        <w:rPr>
          <w:sz w:val="28"/>
          <w:szCs w:val="28"/>
        </w:rPr>
        <w:t xml:space="preserve"> аккуратность;</w:t>
      </w:r>
    </w:p>
    <w:p w:rsidR="00AF7E44" w:rsidRPr="00551765" w:rsidRDefault="00AF7E44" w:rsidP="008403E9">
      <w:pPr>
        <w:numPr>
          <w:ilvl w:val="0"/>
          <w:numId w:val="13"/>
        </w:numPr>
        <w:shd w:val="clear" w:color="auto" w:fill="FFFFFF"/>
        <w:tabs>
          <w:tab w:val="clear" w:pos="720"/>
          <w:tab w:val="num" w:pos="473"/>
        </w:tabs>
        <w:ind w:left="473"/>
        <w:jc w:val="both"/>
        <w:rPr>
          <w:color w:val="000000"/>
          <w:sz w:val="28"/>
          <w:szCs w:val="28"/>
        </w:rPr>
      </w:pPr>
      <w:r w:rsidRPr="00AF7E44">
        <w:rPr>
          <w:bCs/>
          <w:color w:val="000000"/>
          <w:sz w:val="28"/>
          <w:szCs w:val="28"/>
        </w:rPr>
        <w:t>воспитывать</w:t>
      </w:r>
      <w:r w:rsidRPr="00551765">
        <w:rPr>
          <w:b/>
          <w:color w:val="000000"/>
          <w:sz w:val="28"/>
          <w:szCs w:val="28"/>
        </w:rPr>
        <w:t xml:space="preserve"> </w:t>
      </w:r>
      <w:r w:rsidRPr="00551765">
        <w:rPr>
          <w:color w:val="000000"/>
          <w:sz w:val="28"/>
          <w:szCs w:val="28"/>
        </w:rPr>
        <w:t xml:space="preserve">терпение, наблюдательность, умение доводить работу до </w:t>
      </w:r>
      <w:r>
        <w:rPr>
          <w:color w:val="000000"/>
          <w:sz w:val="28"/>
          <w:szCs w:val="28"/>
        </w:rPr>
        <w:t xml:space="preserve"> </w:t>
      </w:r>
      <w:r w:rsidRPr="00551765">
        <w:rPr>
          <w:color w:val="000000"/>
          <w:sz w:val="28"/>
          <w:szCs w:val="28"/>
        </w:rPr>
        <w:t>конца;</w:t>
      </w:r>
    </w:p>
    <w:p w:rsidR="00616B6D" w:rsidRPr="00616B6D" w:rsidRDefault="00AF7E44" w:rsidP="008403E9">
      <w:pPr>
        <w:numPr>
          <w:ilvl w:val="0"/>
          <w:numId w:val="13"/>
        </w:numPr>
        <w:tabs>
          <w:tab w:val="clear" w:pos="720"/>
          <w:tab w:val="num" w:pos="473"/>
        </w:tabs>
        <w:autoSpaceDE w:val="0"/>
        <w:autoSpaceDN w:val="0"/>
        <w:ind w:left="473"/>
        <w:jc w:val="both"/>
        <w:rPr>
          <w:color w:val="000000"/>
          <w:sz w:val="28"/>
          <w:szCs w:val="28"/>
        </w:rPr>
      </w:pPr>
      <w:r w:rsidRPr="00AF7E44">
        <w:rPr>
          <w:bCs/>
          <w:color w:val="000000"/>
          <w:sz w:val="28"/>
          <w:szCs w:val="28"/>
        </w:rPr>
        <w:t>воспитывать</w:t>
      </w:r>
      <w:r w:rsidRPr="00551765">
        <w:rPr>
          <w:b/>
          <w:color w:val="000000"/>
          <w:sz w:val="28"/>
          <w:szCs w:val="28"/>
        </w:rPr>
        <w:t xml:space="preserve"> </w:t>
      </w:r>
      <w:r>
        <w:rPr>
          <w:color w:val="000000"/>
          <w:sz w:val="28"/>
          <w:szCs w:val="28"/>
        </w:rPr>
        <w:t>интерес к занятию гримом</w:t>
      </w:r>
      <w:r w:rsidRPr="00551765">
        <w:rPr>
          <w:color w:val="000000"/>
          <w:sz w:val="28"/>
          <w:szCs w:val="28"/>
        </w:rPr>
        <w:t>.</w:t>
      </w:r>
    </w:p>
    <w:p w:rsidR="00616B6D" w:rsidRDefault="00616B6D" w:rsidP="008403E9">
      <w:pPr>
        <w:autoSpaceDE w:val="0"/>
        <w:autoSpaceDN w:val="0"/>
        <w:ind w:firstLine="709"/>
        <w:jc w:val="both"/>
        <w:rPr>
          <w:color w:val="000000"/>
          <w:sz w:val="28"/>
          <w:szCs w:val="28"/>
        </w:rPr>
      </w:pPr>
      <w:r w:rsidRPr="00616B6D">
        <w:rPr>
          <w:b/>
          <w:color w:val="000000"/>
          <w:sz w:val="28"/>
          <w:szCs w:val="28"/>
        </w:rPr>
        <w:t xml:space="preserve">Отличительной особенностью данной образовательной программы является то, что она </w:t>
      </w:r>
      <w:r w:rsidRPr="00616B6D">
        <w:rPr>
          <w:color w:val="000000"/>
          <w:sz w:val="28"/>
          <w:szCs w:val="28"/>
        </w:rPr>
        <w:t>модифицированная – адаптирована к условиям образовательного процесса данного учреждения</w:t>
      </w:r>
      <w:r>
        <w:rPr>
          <w:color w:val="000000"/>
          <w:sz w:val="28"/>
          <w:szCs w:val="28"/>
        </w:rPr>
        <w:t xml:space="preserve">. Главная особенность данной программы - в индивидуальном подходе к обучению детей. Отличительной чертой программы является дифференцированный подход к формированию </w:t>
      </w:r>
      <w:r w:rsidR="001F40A4">
        <w:rPr>
          <w:color w:val="000000"/>
          <w:sz w:val="28"/>
          <w:szCs w:val="28"/>
        </w:rPr>
        <w:t>учебного процесса для учащихся с учетом их индивидуальных особенностей.</w:t>
      </w:r>
    </w:p>
    <w:p w:rsidR="004F33D0" w:rsidRDefault="004F33D0" w:rsidP="004F33D0">
      <w:pPr>
        <w:shd w:val="clear" w:color="auto" w:fill="FFFFFF"/>
        <w:spacing w:line="276" w:lineRule="auto"/>
        <w:jc w:val="both"/>
        <w:rPr>
          <w:color w:val="000000"/>
          <w:sz w:val="28"/>
          <w:szCs w:val="28"/>
        </w:rPr>
      </w:pPr>
      <w:r>
        <w:rPr>
          <w:color w:val="000000"/>
          <w:sz w:val="28"/>
          <w:szCs w:val="28"/>
        </w:rPr>
        <w:t xml:space="preserve">Программа предполагает следующие </w:t>
      </w:r>
      <w:r w:rsidRPr="00614729">
        <w:rPr>
          <w:b/>
          <w:bCs/>
          <w:color w:val="000000"/>
          <w:sz w:val="28"/>
          <w:szCs w:val="28"/>
        </w:rPr>
        <w:t>методы проведения занятий</w:t>
      </w:r>
      <w:r>
        <w:rPr>
          <w:color w:val="000000"/>
          <w:sz w:val="28"/>
          <w:szCs w:val="28"/>
        </w:rPr>
        <w:t>:</w:t>
      </w:r>
    </w:p>
    <w:p w:rsidR="004F33D0" w:rsidRDefault="004F33D0" w:rsidP="004F33D0">
      <w:pPr>
        <w:shd w:val="clear" w:color="auto" w:fill="FFFFFF"/>
        <w:spacing w:line="276" w:lineRule="auto"/>
        <w:jc w:val="both"/>
        <w:rPr>
          <w:color w:val="000000"/>
          <w:sz w:val="28"/>
          <w:szCs w:val="28"/>
        </w:rPr>
      </w:pPr>
    </w:p>
    <w:p w:rsidR="004F33D0" w:rsidRDefault="004F33D0" w:rsidP="004F33D0">
      <w:pPr>
        <w:shd w:val="clear" w:color="auto" w:fill="FFFFFF"/>
        <w:spacing w:line="276" w:lineRule="auto"/>
        <w:jc w:val="both"/>
        <w:rPr>
          <w:color w:val="000000"/>
          <w:sz w:val="28"/>
          <w:szCs w:val="28"/>
        </w:rPr>
      </w:pPr>
      <w:r>
        <w:rPr>
          <w:color w:val="000000"/>
          <w:sz w:val="28"/>
          <w:szCs w:val="28"/>
        </w:rPr>
        <w:t>1. Изучение истории грима;</w:t>
      </w:r>
    </w:p>
    <w:p w:rsidR="004F33D0" w:rsidRDefault="004F33D0" w:rsidP="004F33D0">
      <w:pPr>
        <w:shd w:val="clear" w:color="auto" w:fill="FFFFFF"/>
        <w:spacing w:line="276" w:lineRule="auto"/>
        <w:jc w:val="both"/>
        <w:rPr>
          <w:color w:val="000000"/>
          <w:sz w:val="28"/>
          <w:szCs w:val="28"/>
        </w:rPr>
      </w:pPr>
      <w:r>
        <w:rPr>
          <w:color w:val="000000"/>
          <w:sz w:val="28"/>
          <w:szCs w:val="28"/>
        </w:rPr>
        <w:t>2. Изучение  теории ис</w:t>
      </w:r>
      <w:r w:rsidR="00F74FED">
        <w:rPr>
          <w:color w:val="000000"/>
          <w:sz w:val="28"/>
          <w:szCs w:val="28"/>
        </w:rPr>
        <w:t>кусства грима проходит в течение</w:t>
      </w:r>
      <w:r>
        <w:rPr>
          <w:color w:val="000000"/>
          <w:sz w:val="28"/>
          <w:szCs w:val="28"/>
        </w:rPr>
        <w:t xml:space="preserve"> всего курса;</w:t>
      </w:r>
    </w:p>
    <w:p w:rsidR="004F33D0" w:rsidRDefault="004F33D0" w:rsidP="004F33D0">
      <w:pPr>
        <w:shd w:val="clear" w:color="auto" w:fill="FFFFFF"/>
        <w:spacing w:line="276" w:lineRule="auto"/>
        <w:jc w:val="both"/>
        <w:rPr>
          <w:color w:val="000000"/>
          <w:sz w:val="28"/>
          <w:szCs w:val="28"/>
        </w:rPr>
      </w:pPr>
      <w:r>
        <w:rPr>
          <w:color w:val="000000"/>
          <w:sz w:val="28"/>
          <w:szCs w:val="28"/>
        </w:rPr>
        <w:t>3. Наглядный показ приемов грима с соответствующими разъяснениями  педагога;</w:t>
      </w:r>
    </w:p>
    <w:p w:rsidR="004F33D0" w:rsidRDefault="004F33D0" w:rsidP="004F33D0">
      <w:pPr>
        <w:shd w:val="clear" w:color="auto" w:fill="FFFFFF"/>
        <w:spacing w:line="276" w:lineRule="auto"/>
        <w:jc w:val="both"/>
        <w:rPr>
          <w:color w:val="000000"/>
          <w:sz w:val="28"/>
          <w:szCs w:val="28"/>
        </w:rPr>
      </w:pPr>
      <w:r>
        <w:rPr>
          <w:color w:val="000000"/>
          <w:sz w:val="28"/>
          <w:szCs w:val="28"/>
        </w:rPr>
        <w:t>4. Практические упражнения, в ходе которых учащиеся усваивают и закрепляют изученный ранее материал.</w:t>
      </w:r>
    </w:p>
    <w:p w:rsidR="006062F8" w:rsidRDefault="006062F8" w:rsidP="004F33D0">
      <w:pPr>
        <w:shd w:val="clear" w:color="auto" w:fill="FFFFFF"/>
        <w:spacing w:line="276" w:lineRule="auto"/>
        <w:jc w:val="both"/>
        <w:rPr>
          <w:color w:val="000000"/>
          <w:sz w:val="28"/>
          <w:szCs w:val="28"/>
        </w:rPr>
      </w:pPr>
    </w:p>
    <w:p w:rsidR="006062F8" w:rsidRDefault="006062F8" w:rsidP="006062F8">
      <w:pPr>
        <w:autoSpaceDE w:val="0"/>
        <w:autoSpaceDN w:val="0"/>
        <w:ind w:left="113" w:firstLine="709"/>
        <w:jc w:val="center"/>
        <w:rPr>
          <w:sz w:val="28"/>
          <w:szCs w:val="28"/>
        </w:rPr>
      </w:pPr>
      <w:r w:rsidRPr="00BE41D4">
        <w:rPr>
          <w:b/>
          <w:sz w:val="28"/>
          <w:szCs w:val="28"/>
        </w:rPr>
        <w:t>Сведения о затратах учебного времени</w:t>
      </w:r>
      <w:r>
        <w:rPr>
          <w:b/>
          <w:sz w:val="28"/>
          <w:szCs w:val="28"/>
        </w:rPr>
        <w:t>, промежуточной и итоговой аттестации</w:t>
      </w:r>
      <w:r>
        <w:rPr>
          <w:sz w:val="28"/>
          <w:szCs w:val="28"/>
        </w:rPr>
        <w:t xml:space="preserve">  </w:t>
      </w:r>
    </w:p>
    <w:p w:rsidR="00F4785F" w:rsidRDefault="00F4785F" w:rsidP="006062F8">
      <w:pPr>
        <w:autoSpaceDE w:val="0"/>
        <w:autoSpaceDN w:val="0"/>
        <w:ind w:left="113" w:firstLine="709"/>
        <w:jc w:val="right"/>
        <w:rPr>
          <w:sz w:val="28"/>
          <w:szCs w:val="28"/>
        </w:rPr>
      </w:pPr>
      <w:r>
        <w:rPr>
          <w:sz w:val="28"/>
          <w:szCs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0"/>
        <w:gridCol w:w="1628"/>
        <w:gridCol w:w="1472"/>
      </w:tblGrid>
      <w:tr w:rsidR="00F4785F" w:rsidRPr="00311871" w:rsidTr="00185AE9">
        <w:tc>
          <w:tcPr>
            <w:tcW w:w="0" w:type="auto"/>
            <w:tcBorders>
              <w:top w:val="single" w:sz="4" w:space="0" w:color="auto"/>
              <w:left w:val="single" w:sz="4" w:space="0" w:color="auto"/>
              <w:bottom w:val="single" w:sz="4" w:space="0" w:color="auto"/>
              <w:right w:val="single" w:sz="4" w:space="0" w:color="auto"/>
            </w:tcBorders>
          </w:tcPr>
          <w:p w:rsidR="00F4785F" w:rsidRPr="00311871" w:rsidRDefault="00F4785F" w:rsidP="00185AE9">
            <w:pPr>
              <w:autoSpaceDE w:val="0"/>
              <w:autoSpaceDN w:val="0"/>
              <w:adjustRightInd w:val="0"/>
              <w:rPr>
                <w:bCs/>
                <w:iCs/>
                <w:color w:val="000000"/>
                <w:sz w:val="28"/>
                <w:szCs w:val="28"/>
              </w:rPr>
            </w:pPr>
            <w:r w:rsidRPr="00311871">
              <w:rPr>
                <w:bCs/>
                <w:iCs/>
                <w:color w:val="000000"/>
                <w:sz w:val="28"/>
                <w:szCs w:val="28"/>
              </w:rPr>
              <w:t>Продолжительность учебных занятий (в неделях)</w:t>
            </w:r>
          </w:p>
        </w:tc>
        <w:tc>
          <w:tcPr>
            <w:tcW w:w="0" w:type="auto"/>
            <w:gridSpan w:val="2"/>
            <w:tcBorders>
              <w:top w:val="single" w:sz="4" w:space="0" w:color="auto"/>
              <w:left w:val="single" w:sz="4" w:space="0" w:color="auto"/>
              <w:bottom w:val="single" w:sz="4" w:space="0" w:color="auto"/>
              <w:right w:val="single" w:sz="4" w:space="0" w:color="auto"/>
            </w:tcBorders>
          </w:tcPr>
          <w:p w:rsidR="00F4785F" w:rsidRPr="00311871" w:rsidRDefault="00F4785F" w:rsidP="00185AE9">
            <w:pPr>
              <w:autoSpaceDE w:val="0"/>
              <w:autoSpaceDN w:val="0"/>
              <w:adjustRightInd w:val="0"/>
              <w:jc w:val="center"/>
              <w:rPr>
                <w:bCs/>
                <w:iCs/>
                <w:color w:val="000000"/>
                <w:sz w:val="28"/>
                <w:szCs w:val="28"/>
              </w:rPr>
            </w:pPr>
            <w:r w:rsidRPr="00311871">
              <w:rPr>
                <w:bCs/>
                <w:iCs/>
                <w:color w:val="000000"/>
                <w:sz w:val="28"/>
                <w:szCs w:val="28"/>
              </w:rPr>
              <w:t>34</w:t>
            </w:r>
          </w:p>
        </w:tc>
      </w:tr>
      <w:tr w:rsidR="00F4785F" w:rsidRPr="00311871" w:rsidTr="00185AE9">
        <w:tc>
          <w:tcPr>
            <w:tcW w:w="0" w:type="auto"/>
            <w:tcBorders>
              <w:top w:val="single" w:sz="4" w:space="0" w:color="auto"/>
              <w:left w:val="single" w:sz="4" w:space="0" w:color="auto"/>
              <w:bottom w:val="single" w:sz="4" w:space="0" w:color="auto"/>
              <w:right w:val="single" w:sz="4" w:space="0" w:color="auto"/>
            </w:tcBorders>
          </w:tcPr>
          <w:p w:rsidR="00F4785F" w:rsidRPr="00311871" w:rsidRDefault="00F4785F" w:rsidP="00185AE9">
            <w:pPr>
              <w:autoSpaceDE w:val="0"/>
              <w:autoSpaceDN w:val="0"/>
              <w:adjustRightInd w:val="0"/>
              <w:jc w:val="both"/>
              <w:rPr>
                <w:bCs/>
                <w:i/>
                <w:color w:val="000000"/>
                <w:sz w:val="28"/>
                <w:szCs w:val="28"/>
              </w:rPr>
            </w:pPr>
            <w:r w:rsidRPr="00311871">
              <w:rPr>
                <w:bCs/>
                <w:iCs/>
                <w:color w:val="000000"/>
                <w:sz w:val="28"/>
                <w:szCs w:val="28"/>
              </w:rPr>
              <w:t>Количество часов на аудиторные занятия (по полугодиям)</w:t>
            </w:r>
          </w:p>
        </w:tc>
        <w:tc>
          <w:tcPr>
            <w:tcW w:w="0" w:type="auto"/>
            <w:tcBorders>
              <w:top w:val="single" w:sz="4" w:space="0" w:color="auto"/>
              <w:left w:val="single" w:sz="4" w:space="0" w:color="auto"/>
              <w:bottom w:val="single" w:sz="4" w:space="0" w:color="auto"/>
              <w:right w:val="single" w:sz="4" w:space="0" w:color="auto"/>
            </w:tcBorders>
          </w:tcPr>
          <w:p w:rsidR="00F4785F" w:rsidRPr="00311871" w:rsidRDefault="00F4785F" w:rsidP="00185AE9">
            <w:pPr>
              <w:autoSpaceDE w:val="0"/>
              <w:autoSpaceDN w:val="0"/>
              <w:adjustRightInd w:val="0"/>
              <w:jc w:val="center"/>
              <w:rPr>
                <w:bCs/>
                <w:iCs/>
                <w:color w:val="000000"/>
                <w:sz w:val="28"/>
                <w:szCs w:val="28"/>
              </w:rPr>
            </w:pPr>
            <w:r w:rsidRPr="00311871">
              <w:rPr>
                <w:bCs/>
                <w:iCs/>
                <w:color w:val="000000"/>
                <w:sz w:val="28"/>
                <w:szCs w:val="28"/>
              </w:rPr>
              <w:t>16</w:t>
            </w:r>
          </w:p>
        </w:tc>
        <w:tc>
          <w:tcPr>
            <w:tcW w:w="0" w:type="auto"/>
            <w:tcBorders>
              <w:top w:val="single" w:sz="4" w:space="0" w:color="auto"/>
              <w:left w:val="single" w:sz="4" w:space="0" w:color="auto"/>
              <w:bottom w:val="single" w:sz="4" w:space="0" w:color="auto"/>
              <w:right w:val="single" w:sz="4" w:space="0" w:color="auto"/>
            </w:tcBorders>
          </w:tcPr>
          <w:p w:rsidR="00F4785F" w:rsidRPr="00311871" w:rsidRDefault="00F4785F" w:rsidP="00185AE9">
            <w:pPr>
              <w:autoSpaceDE w:val="0"/>
              <w:autoSpaceDN w:val="0"/>
              <w:adjustRightInd w:val="0"/>
              <w:jc w:val="center"/>
              <w:rPr>
                <w:bCs/>
                <w:iCs/>
                <w:color w:val="000000"/>
                <w:sz w:val="28"/>
                <w:szCs w:val="28"/>
              </w:rPr>
            </w:pPr>
            <w:r w:rsidRPr="00311871">
              <w:rPr>
                <w:bCs/>
                <w:iCs/>
                <w:color w:val="000000"/>
                <w:sz w:val="28"/>
                <w:szCs w:val="28"/>
              </w:rPr>
              <w:t>18</w:t>
            </w:r>
          </w:p>
        </w:tc>
      </w:tr>
      <w:tr w:rsidR="00F4785F" w:rsidRPr="00311871" w:rsidTr="00185AE9">
        <w:tc>
          <w:tcPr>
            <w:tcW w:w="0" w:type="auto"/>
            <w:tcBorders>
              <w:top w:val="single" w:sz="4" w:space="0" w:color="auto"/>
              <w:left w:val="single" w:sz="4" w:space="0" w:color="auto"/>
              <w:bottom w:val="single" w:sz="4" w:space="0" w:color="auto"/>
              <w:right w:val="single" w:sz="4" w:space="0" w:color="auto"/>
            </w:tcBorders>
          </w:tcPr>
          <w:p w:rsidR="00F4785F" w:rsidRPr="00311871" w:rsidRDefault="00F4785F" w:rsidP="00185AE9">
            <w:pPr>
              <w:autoSpaceDE w:val="0"/>
              <w:autoSpaceDN w:val="0"/>
              <w:adjustRightInd w:val="0"/>
              <w:jc w:val="both"/>
              <w:rPr>
                <w:bCs/>
                <w:color w:val="000000"/>
                <w:sz w:val="28"/>
                <w:szCs w:val="28"/>
              </w:rPr>
            </w:pPr>
            <w:r w:rsidRPr="00311871">
              <w:rPr>
                <w:bCs/>
                <w:iCs/>
                <w:color w:val="000000"/>
                <w:sz w:val="28"/>
                <w:szCs w:val="28"/>
              </w:rPr>
              <w:t>Количество часов на аудиторные занятия (в неделю)</w:t>
            </w:r>
          </w:p>
        </w:tc>
        <w:tc>
          <w:tcPr>
            <w:tcW w:w="0" w:type="auto"/>
            <w:gridSpan w:val="2"/>
            <w:tcBorders>
              <w:top w:val="single" w:sz="4" w:space="0" w:color="auto"/>
              <w:left w:val="single" w:sz="4" w:space="0" w:color="auto"/>
              <w:bottom w:val="single" w:sz="4" w:space="0" w:color="auto"/>
              <w:right w:val="single" w:sz="4" w:space="0" w:color="auto"/>
            </w:tcBorders>
          </w:tcPr>
          <w:p w:rsidR="00F4785F" w:rsidRPr="00311871" w:rsidRDefault="00F4785F" w:rsidP="00185AE9">
            <w:pPr>
              <w:autoSpaceDE w:val="0"/>
              <w:autoSpaceDN w:val="0"/>
              <w:adjustRightInd w:val="0"/>
              <w:jc w:val="center"/>
              <w:rPr>
                <w:bCs/>
                <w:iCs/>
                <w:color w:val="000000"/>
                <w:sz w:val="28"/>
                <w:szCs w:val="28"/>
              </w:rPr>
            </w:pPr>
            <w:r w:rsidRPr="00311871">
              <w:rPr>
                <w:bCs/>
                <w:iCs/>
                <w:color w:val="000000"/>
                <w:sz w:val="28"/>
                <w:szCs w:val="28"/>
              </w:rPr>
              <w:t>1</w:t>
            </w:r>
          </w:p>
        </w:tc>
      </w:tr>
      <w:tr w:rsidR="00F4785F" w:rsidRPr="00311871" w:rsidTr="00185AE9">
        <w:trPr>
          <w:trHeight w:val="255"/>
        </w:trPr>
        <w:tc>
          <w:tcPr>
            <w:tcW w:w="0" w:type="auto"/>
            <w:tcBorders>
              <w:top w:val="single" w:sz="4" w:space="0" w:color="auto"/>
              <w:left w:val="single" w:sz="4" w:space="0" w:color="auto"/>
              <w:right w:val="single" w:sz="4" w:space="0" w:color="auto"/>
            </w:tcBorders>
          </w:tcPr>
          <w:p w:rsidR="00F4785F" w:rsidRPr="00311871" w:rsidRDefault="00F4785F" w:rsidP="00185AE9">
            <w:pPr>
              <w:autoSpaceDE w:val="0"/>
              <w:autoSpaceDN w:val="0"/>
              <w:adjustRightInd w:val="0"/>
              <w:jc w:val="both"/>
              <w:rPr>
                <w:bCs/>
                <w:i/>
                <w:color w:val="000000"/>
                <w:sz w:val="28"/>
                <w:szCs w:val="28"/>
              </w:rPr>
            </w:pPr>
            <w:r w:rsidRPr="00311871">
              <w:rPr>
                <w:bCs/>
                <w:iCs/>
                <w:color w:val="000000"/>
                <w:sz w:val="28"/>
                <w:szCs w:val="28"/>
              </w:rPr>
              <w:t>Общее количество часов на аудиторные занятия</w:t>
            </w:r>
          </w:p>
        </w:tc>
        <w:tc>
          <w:tcPr>
            <w:tcW w:w="0" w:type="auto"/>
            <w:gridSpan w:val="2"/>
            <w:tcBorders>
              <w:top w:val="single" w:sz="4" w:space="0" w:color="auto"/>
              <w:left w:val="single" w:sz="4" w:space="0" w:color="auto"/>
              <w:bottom w:val="single" w:sz="4" w:space="0" w:color="auto"/>
              <w:right w:val="single" w:sz="4" w:space="0" w:color="auto"/>
            </w:tcBorders>
          </w:tcPr>
          <w:p w:rsidR="00F4785F" w:rsidRPr="00311871" w:rsidRDefault="00F4785F" w:rsidP="00185AE9">
            <w:pPr>
              <w:autoSpaceDE w:val="0"/>
              <w:autoSpaceDN w:val="0"/>
              <w:adjustRightInd w:val="0"/>
              <w:jc w:val="center"/>
              <w:rPr>
                <w:bCs/>
                <w:color w:val="000000"/>
                <w:sz w:val="28"/>
                <w:szCs w:val="28"/>
              </w:rPr>
            </w:pPr>
            <w:r w:rsidRPr="00311871">
              <w:rPr>
                <w:bCs/>
                <w:color w:val="000000"/>
                <w:sz w:val="28"/>
                <w:szCs w:val="28"/>
              </w:rPr>
              <w:t>34</w:t>
            </w:r>
          </w:p>
        </w:tc>
      </w:tr>
      <w:tr w:rsidR="00F4785F" w:rsidRPr="00311871" w:rsidTr="00185AE9">
        <w:tc>
          <w:tcPr>
            <w:tcW w:w="0" w:type="auto"/>
            <w:tcBorders>
              <w:top w:val="single" w:sz="4" w:space="0" w:color="auto"/>
              <w:left w:val="single" w:sz="4" w:space="0" w:color="auto"/>
              <w:bottom w:val="single" w:sz="4" w:space="0" w:color="auto"/>
              <w:right w:val="single" w:sz="4" w:space="0" w:color="auto"/>
            </w:tcBorders>
          </w:tcPr>
          <w:p w:rsidR="00F4785F" w:rsidRPr="00311871" w:rsidRDefault="00F4785F" w:rsidP="00185AE9">
            <w:pPr>
              <w:autoSpaceDE w:val="0"/>
              <w:autoSpaceDN w:val="0"/>
              <w:adjustRightInd w:val="0"/>
              <w:jc w:val="both"/>
              <w:rPr>
                <w:bCs/>
                <w:i/>
                <w:color w:val="000000"/>
                <w:sz w:val="28"/>
                <w:szCs w:val="28"/>
              </w:rPr>
            </w:pPr>
            <w:r w:rsidRPr="00311871">
              <w:rPr>
                <w:bCs/>
                <w:iCs/>
                <w:color w:val="000000"/>
                <w:sz w:val="28"/>
                <w:szCs w:val="28"/>
              </w:rPr>
              <w:t>Количество часов на самостоятельную работу (в неделю)</w:t>
            </w:r>
          </w:p>
        </w:tc>
        <w:tc>
          <w:tcPr>
            <w:tcW w:w="0" w:type="auto"/>
            <w:gridSpan w:val="2"/>
            <w:tcBorders>
              <w:top w:val="single" w:sz="4" w:space="0" w:color="auto"/>
              <w:left w:val="single" w:sz="4" w:space="0" w:color="auto"/>
              <w:bottom w:val="single" w:sz="4" w:space="0" w:color="auto"/>
              <w:right w:val="single" w:sz="4" w:space="0" w:color="auto"/>
            </w:tcBorders>
          </w:tcPr>
          <w:p w:rsidR="00F4785F" w:rsidRPr="00311871" w:rsidRDefault="00F4785F" w:rsidP="00185AE9">
            <w:pPr>
              <w:autoSpaceDE w:val="0"/>
              <w:autoSpaceDN w:val="0"/>
              <w:adjustRightInd w:val="0"/>
              <w:jc w:val="center"/>
              <w:rPr>
                <w:bCs/>
                <w:color w:val="000000"/>
                <w:sz w:val="28"/>
                <w:szCs w:val="28"/>
              </w:rPr>
            </w:pPr>
            <w:r w:rsidRPr="00311871">
              <w:rPr>
                <w:bCs/>
                <w:color w:val="000000"/>
                <w:sz w:val="28"/>
                <w:szCs w:val="28"/>
              </w:rPr>
              <w:t>0,5</w:t>
            </w:r>
          </w:p>
        </w:tc>
      </w:tr>
      <w:tr w:rsidR="00F4785F" w:rsidRPr="00311871" w:rsidTr="00185AE9">
        <w:tc>
          <w:tcPr>
            <w:tcW w:w="0" w:type="auto"/>
            <w:tcBorders>
              <w:top w:val="single" w:sz="4" w:space="0" w:color="auto"/>
              <w:left w:val="single" w:sz="4" w:space="0" w:color="auto"/>
              <w:bottom w:val="single" w:sz="4" w:space="0" w:color="auto"/>
              <w:right w:val="single" w:sz="4" w:space="0" w:color="auto"/>
            </w:tcBorders>
          </w:tcPr>
          <w:p w:rsidR="00F4785F" w:rsidRPr="00311871" w:rsidRDefault="00F4785F" w:rsidP="00185AE9">
            <w:pPr>
              <w:autoSpaceDE w:val="0"/>
              <w:autoSpaceDN w:val="0"/>
              <w:adjustRightInd w:val="0"/>
              <w:jc w:val="both"/>
              <w:rPr>
                <w:bCs/>
                <w:i/>
                <w:color w:val="000000"/>
                <w:sz w:val="28"/>
                <w:szCs w:val="28"/>
              </w:rPr>
            </w:pPr>
            <w:r w:rsidRPr="00311871">
              <w:rPr>
                <w:bCs/>
                <w:iCs/>
                <w:color w:val="000000"/>
                <w:sz w:val="28"/>
                <w:szCs w:val="28"/>
              </w:rPr>
              <w:t>Общее количество часов на самостоятельную работу (в год)</w:t>
            </w:r>
          </w:p>
        </w:tc>
        <w:tc>
          <w:tcPr>
            <w:tcW w:w="0" w:type="auto"/>
            <w:gridSpan w:val="2"/>
            <w:tcBorders>
              <w:top w:val="single" w:sz="4" w:space="0" w:color="auto"/>
              <w:left w:val="single" w:sz="4" w:space="0" w:color="auto"/>
              <w:bottom w:val="single" w:sz="4" w:space="0" w:color="auto"/>
              <w:right w:val="single" w:sz="4" w:space="0" w:color="auto"/>
            </w:tcBorders>
          </w:tcPr>
          <w:p w:rsidR="00F4785F" w:rsidRPr="00311871" w:rsidRDefault="00F4785F" w:rsidP="00185AE9">
            <w:pPr>
              <w:autoSpaceDE w:val="0"/>
              <w:autoSpaceDN w:val="0"/>
              <w:adjustRightInd w:val="0"/>
              <w:jc w:val="center"/>
              <w:rPr>
                <w:bCs/>
                <w:color w:val="000000"/>
                <w:sz w:val="28"/>
                <w:szCs w:val="28"/>
              </w:rPr>
            </w:pPr>
            <w:r w:rsidRPr="00311871">
              <w:rPr>
                <w:bCs/>
                <w:color w:val="000000"/>
                <w:sz w:val="28"/>
                <w:szCs w:val="28"/>
              </w:rPr>
              <w:t>17</w:t>
            </w:r>
          </w:p>
        </w:tc>
      </w:tr>
      <w:tr w:rsidR="00F4785F" w:rsidRPr="00311871" w:rsidTr="00185AE9">
        <w:tc>
          <w:tcPr>
            <w:tcW w:w="0" w:type="auto"/>
            <w:tcBorders>
              <w:top w:val="single" w:sz="4" w:space="0" w:color="auto"/>
              <w:left w:val="single" w:sz="4" w:space="0" w:color="auto"/>
              <w:bottom w:val="single" w:sz="4" w:space="0" w:color="auto"/>
              <w:right w:val="single" w:sz="4" w:space="0" w:color="auto"/>
            </w:tcBorders>
          </w:tcPr>
          <w:p w:rsidR="00F4785F" w:rsidRPr="00311871" w:rsidRDefault="00F4785F" w:rsidP="00185AE9">
            <w:pPr>
              <w:autoSpaceDE w:val="0"/>
              <w:autoSpaceDN w:val="0"/>
              <w:adjustRightInd w:val="0"/>
              <w:jc w:val="both"/>
              <w:rPr>
                <w:bCs/>
                <w:iCs/>
                <w:color w:val="000000"/>
                <w:sz w:val="28"/>
                <w:szCs w:val="28"/>
              </w:rPr>
            </w:pPr>
            <w:r w:rsidRPr="00311871">
              <w:rPr>
                <w:bCs/>
                <w:iCs/>
                <w:color w:val="000000"/>
                <w:sz w:val="28"/>
                <w:szCs w:val="28"/>
              </w:rPr>
              <w:t>Максимальное количество часов занятий в неделю (</w:t>
            </w:r>
            <w:proofErr w:type="gramStart"/>
            <w:r w:rsidRPr="00311871">
              <w:rPr>
                <w:bCs/>
                <w:iCs/>
                <w:color w:val="000000"/>
                <w:sz w:val="28"/>
                <w:szCs w:val="28"/>
              </w:rPr>
              <w:t>аудиторные</w:t>
            </w:r>
            <w:proofErr w:type="gramEnd"/>
            <w:r w:rsidRPr="00311871">
              <w:rPr>
                <w:bCs/>
                <w:iCs/>
                <w:color w:val="000000"/>
                <w:sz w:val="28"/>
                <w:szCs w:val="28"/>
              </w:rPr>
              <w:t xml:space="preserve"> и самостоятельные)</w:t>
            </w:r>
          </w:p>
        </w:tc>
        <w:tc>
          <w:tcPr>
            <w:tcW w:w="0" w:type="auto"/>
            <w:gridSpan w:val="2"/>
            <w:tcBorders>
              <w:top w:val="single" w:sz="4" w:space="0" w:color="auto"/>
              <w:left w:val="single" w:sz="4" w:space="0" w:color="auto"/>
              <w:bottom w:val="single" w:sz="4" w:space="0" w:color="auto"/>
              <w:right w:val="single" w:sz="4" w:space="0" w:color="auto"/>
            </w:tcBorders>
          </w:tcPr>
          <w:p w:rsidR="00F4785F" w:rsidRPr="00311871" w:rsidRDefault="00F4785F" w:rsidP="00185AE9">
            <w:pPr>
              <w:autoSpaceDE w:val="0"/>
              <w:autoSpaceDN w:val="0"/>
              <w:adjustRightInd w:val="0"/>
              <w:jc w:val="center"/>
              <w:rPr>
                <w:bCs/>
                <w:color w:val="000000"/>
                <w:sz w:val="28"/>
                <w:szCs w:val="28"/>
              </w:rPr>
            </w:pPr>
            <w:r w:rsidRPr="00311871">
              <w:rPr>
                <w:bCs/>
                <w:color w:val="000000"/>
                <w:sz w:val="28"/>
                <w:szCs w:val="28"/>
              </w:rPr>
              <w:t>1,5</w:t>
            </w:r>
          </w:p>
        </w:tc>
      </w:tr>
      <w:tr w:rsidR="00F4785F" w:rsidRPr="00311871" w:rsidTr="00185AE9">
        <w:tc>
          <w:tcPr>
            <w:tcW w:w="0" w:type="auto"/>
            <w:tcBorders>
              <w:top w:val="single" w:sz="4" w:space="0" w:color="auto"/>
              <w:left w:val="single" w:sz="4" w:space="0" w:color="auto"/>
              <w:bottom w:val="single" w:sz="4" w:space="0" w:color="auto"/>
              <w:right w:val="single" w:sz="4" w:space="0" w:color="auto"/>
            </w:tcBorders>
          </w:tcPr>
          <w:p w:rsidR="00F4785F" w:rsidRPr="00311871" w:rsidRDefault="00F4785F" w:rsidP="00185AE9">
            <w:pPr>
              <w:autoSpaceDE w:val="0"/>
              <w:autoSpaceDN w:val="0"/>
              <w:adjustRightInd w:val="0"/>
              <w:jc w:val="both"/>
              <w:rPr>
                <w:bCs/>
                <w:iCs/>
                <w:color w:val="000000"/>
                <w:sz w:val="28"/>
                <w:szCs w:val="28"/>
              </w:rPr>
            </w:pPr>
            <w:r w:rsidRPr="00311871">
              <w:rPr>
                <w:bCs/>
                <w:iCs/>
                <w:color w:val="000000"/>
                <w:sz w:val="28"/>
                <w:szCs w:val="28"/>
              </w:rPr>
              <w:t>Общее максимальное количество часов по годам</w:t>
            </w:r>
          </w:p>
        </w:tc>
        <w:tc>
          <w:tcPr>
            <w:tcW w:w="0" w:type="auto"/>
            <w:gridSpan w:val="2"/>
            <w:tcBorders>
              <w:top w:val="single" w:sz="4" w:space="0" w:color="auto"/>
              <w:left w:val="single" w:sz="4" w:space="0" w:color="auto"/>
              <w:bottom w:val="single" w:sz="4" w:space="0" w:color="auto"/>
              <w:right w:val="single" w:sz="4" w:space="0" w:color="auto"/>
            </w:tcBorders>
          </w:tcPr>
          <w:p w:rsidR="00F4785F" w:rsidRPr="00311871" w:rsidRDefault="00F4785F" w:rsidP="00185AE9">
            <w:pPr>
              <w:autoSpaceDE w:val="0"/>
              <w:autoSpaceDN w:val="0"/>
              <w:adjustRightInd w:val="0"/>
              <w:jc w:val="center"/>
              <w:rPr>
                <w:bCs/>
                <w:color w:val="000000"/>
                <w:sz w:val="28"/>
                <w:szCs w:val="28"/>
              </w:rPr>
            </w:pPr>
            <w:r w:rsidRPr="00311871">
              <w:rPr>
                <w:bCs/>
                <w:color w:val="000000"/>
                <w:sz w:val="28"/>
                <w:szCs w:val="28"/>
              </w:rPr>
              <w:t>51</w:t>
            </w:r>
          </w:p>
        </w:tc>
      </w:tr>
      <w:tr w:rsidR="00F4785F" w:rsidRPr="00311871" w:rsidTr="00185AE9">
        <w:tc>
          <w:tcPr>
            <w:tcW w:w="0" w:type="auto"/>
            <w:tcBorders>
              <w:top w:val="single" w:sz="4" w:space="0" w:color="auto"/>
              <w:left w:val="single" w:sz="4" w:space="0" w:color="auto"/>
              <w:bottom w:val="single" w:sz="4" w:space="0" w:color="auto"/>
              <w:right w:val="single" w:sz="4" w:space="0" w:color="auto"/>
            </w:tcBorders>
          </w:tcPr>
          <w:p w:rsidR="00F4785F" w:rsidRPr="00311871" w:rsidRDefault="00F4785F" w:rsidP="00185AE9">
            <w:pPr>
              <w:pStyle w:val="1"/>
              <w:rPr>
                <w:rFonts w:ascii="Times New Roman" w:hAnsi="Times New Roman" w:cs="Times New Roman"/>
                <w:b w:val="0"/>
                <w:bCs w:val="0"/>
                <w:sz w:val="28"/>
                <w:szCs w:val="28"/>
              </w:rPr>
            </w:pPr>
            <w:r w:rsidRPr="00311871">
              <w:rPr>
                <w:rFonts w:ascii="Times New Roman" w:hAnsi="Times New Roman" w:cs="Times New Roman"/>
                <w:b w:val="0"/>
                <w:bCs w:val="0"/>
                <w:sz w:val="28"/>
                <w:szCs w:val="28"/>
              </w:rPr>
              <w:t>Промежуточная аттестация</w:t>
            </w:r>
          </w:p>
        </w:tc>
        <w:tc>
          <w:tcPr>
            <w:tcW w:w="0" w:type="auto"/>
            <w:tcBorders>
              <w:top w:val="single" w:sz="4" w:space="0" w:color="auto"/>
              <w:left w:val="single" w:sz="4" w:space="0" w:color="auto"/>
              <w:bottom w:val="single" w:sz="4" w:space="0" w:color="auto"/>
              <w:right w:val="single" w:sz="4" w:space="0" w:color="auto"/>
            </w:tcBorders>
          </w:tcPr>
          <w:p w:rsidR="00F4785F" w:rsidRPr="00311871" w:rsidRDefault="00F4785F" w:rsidP="00185AE9">
            <w:pPr>
              <w:autoSpaceDE w:val="0"/>
              <w:autoSpaceDN w:val="0"/>
              <w:adjustRightInd w:val="0"/>
              <w:jc w:val="center"/>
              <w:rPr>
                <w:bCs/>
                <w:color w:val="000000"/>
                <w:sz w:val="28"/>
                <w:szCs w:val="28"/>
              </w:rPr>
            </w:pPr>
            <w:proofErr w:type="gramStart"/>
            <w:r w:rsidRPr="008403E9">
              <w:rPr>
                <w:bCs/>
                <w:color w:val="000000"/>
                <w:sz w:val="20"/>
                <w:szCs w:val="20"/>
              </w:rPr>
              <w:t>к</w:t>
            </w:r>
            <w:proofErr w:type="gramEnd"/>
            <w:r w:rsidRPr="008403E9">
              <w:rPr>
                <w:bCs/>
                <w:color w:val="000000"/>
                <w:sz w:val="20"/>
                <w:szCs w:val="20"/>
              </w:rPr>
              <w:t xml:space="preserve">/у в конце </w:t>
            </w:r>
            <w:r>
              <w:rPr>
                <w:bCs/>
                <w:color w:val="000000"/>
                <w:sz w:val="20"/>
                <w:szCs w:val="20"/>
              </w:rPr>
              <w:t xml:space="preserve">I,II, III, </w:t>
            </w:r>
            <w:r w:rsidRPr="008403E9">
              <w:rPr>
                <w:bCs/>
                <w:color w:val="000000"/>
                <w:sz w:val="20"/>
                <w:szCs w:val="20"/>
              </w:rPr>
              <w:t xml:space="preserve">IV </w:t>
            </w:r>
            <w:proofErr w:type="spellStart"/>
            <w:r>
              <w:rPr>
                <w:bCs/>
                <w:color w:val="000000"/>
                <w:sz w:val="20"/>
                <w:szCs w:val="20"/>
              </w:rPr>
              <w:t>четв</w:t>
            </w:r>
            <w:proofErr w:type="spellEnd"/>
            <w:r>
              <w:rPr>
                <w:bCs/>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tcPr>
          <w:p w:rsidR="00F4785F" w:rsidRPr="00311871" w:rsidRDefault="00F4785F" w:rsidP="00185AE9">
            <w:pPr>
              <w:autoSpaceDE w:val="0"/>
              <w:autoSpaceDN w:val="0"/>
              <w:adjustRightInd w:val="0"/>
              <w:jc w:val="center"/>
              <w:rPr>
                <w:bCs/>
                <w:color w:val="000000"/>
                <w:sz w:val="28"/>
                <w:szCs w:val="28"/>
              </w:rPr>
            </w:pPr>
            <w:proofErr w:type="gramStart"/>
            <w:r w:rsidRPr="008403E9">
              <w:rPr>
                <w:bCs/>
                <w:color w:val="000000"/>
                <w:sz w:val="20"/>
                <w:szCs w:val="20"/>
              </w:rPr>
              <w:t>к</w:t>
            </w:r>
            <w:proofErr w:type="gramEnd"/>
            <w:r w:rsidRPr="008403E9">
              <w:rPr>
                <w:bCs/>
                <w:color w:val="000000"/>
                <w:sz w:val="20"/>
                <w:szCs w:val="20"/>
              </w:rPr>
              <w:t xml:space="preserve">/у в конце </w:t>
            </w:r>
            <w:r>
              <w:rPr>
                <w:bCs/>
                <w:color w:val="000000"/>
                <w:sz w:val="20"/>
                <w:szCs w:val="20"/>
              </w:rPr>
              <w:t>I,II, III</w:t>
            </w:r>
            <w:r w:rsidRPr="008403E9">
              <w:rPr>
                <w:bCs/>
                <w:color w:val="000000"/>
                <w:sz w:val="20"/>
                <w:szCs w:val="20"/>
              </w:rPr>
              <w:t xml:space="preserve"> </w:t>
            </w:r>
            <w:proofErr w:type="spellStart"/>
            <w:r>
              <w:rPr>
                <w:bCs/>
                <w:color w:val="000000"/>
                <w:sz w:val="20"/>
                <w:szCs w:val="20"/>
              </w:rPr>
              <w:t>четв</w:t>
            </w:r>
            <w:proofErr w:type="spellEnd"/>
            <w:r>
              <w:rPr>
                <w:bCs/>
                <w:color w:val="000000"/>
                <w:sz w:val="20"/>
                <w:szCs w:val="20"/>
              </w:rPr>
              <w:t>.</w:t>
            </w:r>
          </w:p>
        </w:tc>
      </w:tr>
      <w:tr w:rsidR="00F4785F" w:rsidRPr="00311871" w:rsidTr="00185AE9">
        <w:tc>
          <w:tcPr>
            <w:tcW w:w="0" w:type="auto"/>
            <w:tcBorders>
              <w:top w:val="single" w:sz="4" w:space="0" w:color="auto"/>
              <w:left w:val="single" w:sz="4" w:space="0" w:color="auto"/>
              <w:bottom w:val="single" w:sz="4" w:space="0" w:color="auto"/>
              <w:right w:val="single" w:sz="4" w:space="0" w:color="auto"/>
            </w:tcBorders>
          </w:tcPr>
          <w:p w:rsidR="00F4785F" w:rsidRPr="00311871" w:rsidRDefault="00F4785F" w:rsidP="00185AE9">
            <w:pPr>
              <w:pStyle w:val="1"/>
              <w:rPr>
                <w:rFonts w:ascii="Times New Roman" w:hAnsi="Times New Roman" w:cs="Times New Roman"/>
                <w:b w:val="0"/>
                <w:bCs w:val="0"/>
                <w:sz w:val="28"/>
                <w:szCs w:val="28"/>
              </w:rPr>
            </w:pPr>
            <w:r w:rsidRPr="00311871">
              <w:rPr>
                <w:rFonts w:ascii="Times New Roman" w:hAnsi="Times New Roman" w:cs="Times New Roman"/>
                <w:b w:val="0"/>
                <w:bCs w:val="0"/>
                <w:sz w:val="28"/>
                <w:szCs w:val="28"/>
              </w:rPr>
              <w:t>Итоговая аттестация</w:t>
            </w:r>
          </w:p>
        </w:tc>
        <w:tc>
          <w:tcPr>
            <w:tcW w:w="0" w:type="auto"/>
            <w:tcBorders>
              <w:top w:val="single" w:sz="4" w:space="0" w:color="auto"/>
              <w:left w:val="single" w:sz="4" w:space="0" w:color="auto"/>
              <w:bottom w:val="single" w:sz="4" w:space="0" w:color="auto"/>
              <w:right w:val="single" w:sz="4" w:space="0" w:color="auto"/>
            </w:tcBorders>
          </w:tcPr>
          <w:p w:rsidR="00F4785F" w:rsidRPr="00311871" w:rsidRDefault="00F4785F" w:rsidP="00185AE9">
            <w:pPr>
              <w:autoSpaceDE w:val="0"/>
              <w:autoSpaceDN w:val="0"/>
              <w:adjustRightInd w:val="0"/>
              <w:jc w:val="center"/>
              <w:rPr>
                <w:bCs/>
                <w:color w:val="000000"/>
                <w:sz w:val="28"/>
                <w:szCs w:val="28"/>
              </w:rPr>
            </w:pPr>
            <w:r w:rsidRPr="00311871">
              <w:rPr>
                <w:bCs/>
                <w:color w:val="000000"/>
                <w:sz w:val="28"/>
                <w:szCs w:val="28"/>
              </w:rPr>
              <w:t>-</w:t>
            </w:r>
          </w:p>
        </w:tc>
        <w:tc>
          <w:tcPr>
            <w:tcW w:w="0" w:type="auto"/>
            <w:tcBorders>
              <w:top w:val="single" w:sz="4" w:space="0" w:color="auto"/>
              <w:left w:val="single" w:sz="4" w:space="0" w:color="auto"/>
              <w:bottom w:val="single" w:sz="4" w:space="0" w:color="auto"/>
              <w:right w:val="single" w:sz="4" w:space="0" w:color="auto"/>
            </w:tcBorders>
          </w:tcPr>
          <w:p w:rsidR="00F4785F" w:rsidRPr="0080744A" w:rsidRDefault="00F4785F" w:rsidP="00185AE9">
            <w:pPr>
              <w:autoSpaceDE w:val="0"/>
              <w:autoSpaceDN w:val="0"/>
              <w:adjustRightInd w:val="0"/>
              <w:jc w:val="center"/>
              <w:rPr>
                <w:bCs/>
                <w:color w:val="000000"/>
                <w:sz w:val="20"/>
                <w:szCs w:val="20"/>
              </w:rPr>
            </w:pPr>
            <w:proofErr w:type="gramStart"/>
            <w:r w:rsidRPr="008403E9">
              <w:rPr>
                <w:bCs/>
                <w:color w:val="000000"/>
                <w:sz w:val="20"/>
                <w:szCs w:val="20"/>
              </w:rPr>
              <w:t>к</w:t>
            </w:r>
            <w:proofErr w:type="gramEnd"/>
            <w:r w:rsidRPr="008403E9">
              <w:rPr>
                <w:bCs/>
                <w:color w:val="000000"/>
                <w:sz w:val="20"/>
                <w:szCs w:val="20"/>
              </w:rPr>
              <w:t xml:space="preserve">/у в конце IV </w:t>
            </w:r>
            <w:proofErr w:type="spellStart"/>
            <w:r>
              <w:rPr>
                <w:bCs/>
                <w:color w:val="000000"/>
                <w:sz w:val="20"/>
                <w:szCs w:val="20"/>
              </w:rPr>
              <w:t>четв</w:t>
            </w:r>
            <w:proofErr w:type="spellEnd"/>
            <w:r>
              <w:rPr>
                <w:bCs/>
                <w:color w:val="000000"/>
                <w:sz w:val="20"/>
                <w:szCs w:val="20"/>
              </w:rPr>
              <w:t>.</w:t>
            </w:r>
          </w:p>
        </w:tc>
      </w:tr>
    </w:tbl>
    <w:p w:rsidR="006C1FC2" w:rsidRDefault="006C1FC2" w:rsidP="008403E9">
      <w:pPr>
        <w:autoSpaceDE w:val="0"/>
        <w:autoSpaceDN w:val="0"/>
        <w:ind w:left="113" w:firstLine="709"/>
        <w:jc w:val="both"/>
        <w:rPr>
          <w:color w:val="000000"/>
          <w:sz w:val="28"/>
          <w:szCs w:val="28"/>
        </w:rPr>
      </w:pPr>
    </w:p>
    <w:p w:rsidR="006062F8" w:rsidRDefault="006062F8" w:rsidP="004C5203">
      <w:pPr>
        <w:spacing w:line="276" w:lineRule="auto"/>
        <w:jc w:val="center"/>
        <w:rPr>
          <w:b/>
          <w:sz w:val="28"/>
          <w:szCs w:val="28"/>
        </w:rPr>
      </w:pPr>
    </w:p>
    <w:p w:rsidR="000D6C60" w:rsidRPr="00607D19" w:rsidRDefault="00837B42" w:rsidP="004C5203">
      <w:pPr>
        <w:spacing w:line="276" w:lineRule="auto"/>
        <w:jc w:val="center"/>
        <w:rPr>
          <w:b/>
          <w:sz w:val="28"/>
          <w:szCs w:val="28"/>
        </w:rPr>
      </w:pPr>
      <w:r w:rsidRPr="00607D19">
        <w:rPr>
          <w:b/>
          <w:sz w:val="28"/>
          <w:szCs w:val="28"/>
        </w:rPr>
        <w:lastRenderedPageBreak/>
        <w:t xml:space="preserve">Учебно </w:t>
      </w:r>
      <w:r w:rsidR="00312A10" w:rsidRPr="00607D19">
        <w:rPr>
          <w:b/>
          <w:sz w:val="28"/>
          <w:szCs w:val="28"/>
        </w:rPr>
        <w:t>-</w:t>
      </w:r>
      <w:r w:rsidRPr="00607D19">
        <w:rPr>
          <w:b/>
          <w:sz w:val="28"/>
          <w:szCs w:val="28"/>
        </w:rPr>
        <w:t xml:space="preserve"> </w:t>
      </w:r>
      <w:r w:rsidR="00A51212" w:rsidRPr="00607D19">
        <w:rPr>
          <w:b/>
          <w:sz w:val="28"/>
          <w:szCs w:val="28"/>
        </w:rPr>
        <w:t>т</w:t>
      </w:r>
      <w:r w:rsidR="00527BB9" w:rsidRPr="00607D19">
        <w:rPr>
          <w:b/>
          <w:sz w:val="28"/>
          <w:szCs w:val="28"/>
        </w:rPr>
        <w:t>ематический план</w:t>
      </w:r>
    </w:p>
    <w:p w:rsidR="000D6C60" w:rsidRDefault="000D6C60" w:rsidP="004F33D0">
      <w:pPr>
        <w:spacing w:line="276" w:lineRule="auto"/>
        <w:jc w:val="center"/>
        <w:rPr>
          <w:sz w:val="28"/>
          <w:szCs w:val="28"/>
        </w:rPr>
      </w:pPr>
      <w:r>
        <w:rPr>
          <w:sz w:val="28"/>
          <w:szCs w:val="28"/>
        </w:rPr>
        <w:t>О</w:t>
      </w:r>
      <w:r w:rsidR="00B30F0E">
        <w:rPr>
          <w:sz w:val="28"/>
          <w:szCs w:val="28"/>
        </w:rPr>
        <w:t>тделение: театральное искусство, предмет «ГРИМ»</w:t>
      </w:r>
    </w:p>
    <w:p w:rsidR="006062F8" w:rsidRDefault="006062F8" w:rsidP="004F33D0">
      <w:pPr>
        <w:spacing w:line="276" w:lineRule="auto"/>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2"/>
        <w:gridCol w:w="1328"/>
        <w:gridCol w:w="1330"/>
      </w:tblGrid>
      <w:tr w:rsidR="00B30F0E" w:rsidTr="00F74FED">
        <w:trPr>
          <w:trHeight w:val="309"/>
        </w:trPr>
        <w:tc>
          <w:tcPr>
            <w:tcW w:w="3611" w:type="pct"/>
            <w:vMerge w:val="restart"/>
          </w:tcPr>
          <w:p w:rsidR="00B30F0E" w:rsidRPr="00244364" w:rsidRDefault="00B30F0E" w:rsidP="004D5086">
            <w:pPr>
              <w:ind w:left="900"/>
              <w:rPr>
                <w:sz w:val="28"/>
                <w:szCs w:val="28"/>
              </w:rPr>
            </w:pPr>
          </w:p>
          <w:p w:rsidR="00B30F0E" w:rsidRPr="00244364" w:rsidRDefault="00B30F0E" w:rsidP="004D5086">
            <w:pPr>
              <w:ind w:left="900"/>
              <w:rPr>
                <w:sz w:val="28"/>
                <w:szCs w:val="28"/>
              </w:rPr>
            </w:pPr>
            <w:r w:rsidRPr="00244364">
              <w:rPr>
                <w:sz w:val="28"/>
                <w:szCs w:val="28"/>
              </w:rPr>
              <w:t>Наименование тем</w:t>
            </w:r>
          </w:p>
        </w:tc>
        <w:tc>
          <w:tcPr>
            <w:tcW w:w="1389" w:type="pct"/>
            <w:gridSpan w:val="2"/>
          </w:tcPr>
          <w:p w:rsidR="00B30F0E" w:rsidRPr="00244364" w:rsidRDefault="00B30F0E" w:rsidP="00B30F0E">
            <w:pPr>
              <w:ind w:left="465"/>
              <w:rPr>
                <w:sz w:val="28"/>
                <w:szCs w:val="28"/>
              </w:rPr>
            </w:pPr>
            <w:r w:rsidRPr="00244364">
              <w:rPr>
                <w:sz w:val="28"/>
                <w:szCs w:val="28"/>
              </w:rPr>
              <w:t>Количество часов</w:t>
            </w:r>
          </w:p>
        </w:tc>
      </w:tr>
      <w:tr w:rsidR="00F74FED" w:rsidTr="00F74FED">
        <w:trPr>
          <w:trHeight w:val="656"/>
        </w:trPr>
        <w:tc>
          <w:tcPr>
            <w:tcW w:w="3611" w:type="pct"/>
            <w:vMerge/>
          </w:tcPr>
          <w:p w:rsidR="00B30F0E" w:rsidRPr="00244364" w:rsidRDefault="00B30F0E" w:rsidP="004D5086">
            <w:pPr>
              <w:ind w:left="900"/>
              <w:rPr>
                <w:sz w:val="28"/>
                <w:szCs w:val="28"/>
              </w:rPr>
            </w:pPr>
          </w:p>
        </w:tc>
        <w:tc>
          <w:tcPr>
            <w:tcW w:w="694" w:type="pct"/>
          </w:tcPr>
          <w:p w:rsidR="00B30F0E" w:rsidRPr="00F74FED" w:rsidRDefault="00B30F0E" w:rsidP="004D5086">
            <w:pPr>
              <w:jc w:val="both"/>
            </w:pPr>
            <w:proofErr w:type="spellStart"/>
            <w:proofErr w:type="gramStart"/>
            <w:r w:rsidRPr="00F74FED">
              <w:t>Теорети</w:t>
            </w:r>
            <w:r w:rsidR="00F74FED">
              <w:t>-</w:t>
            </w:r>
            <w:r w:rsidRPr="00F74FED">
              <w:t>ческие</w:t>
            </w:r>
            <w:proofErr w:type="spellEnd"/>
            <w:proofErr w:type="gramEnd"/>
            <w:r w:rsidRPr="00F74FED">
              <w:t xml:space="preserve"> занятия </w:t>
            </w:r>
          </w:p>
        </w:tc>
        <w:tc>
          <w:tcPr>
            <w:tcW w:w="695" w:type="pct"/>
          </w:tcPr>
          <w:p w:rsidR="00B30F0E" w:rsidRPr="00F74FED" w:rsidRDefault="00B30F0E" w:rsidP="004D5086">
            <w:proofErr w:type="spellStart"/>
            <w:proofErr w:type="gramStart"/>
            <w:r w:rsidRPr="00F74FED">
              <w:t>Практи</w:t>
            </w:r>
            <w:r w:rsidR="00F74FED">
              <w:t>-</w:t>
            </w:r>
            <w:r w:rsidRPr="00F74FED">
              <w:t>ческие</w:t>
            </w:r>
            <w:proofErr w:type="spellEnd"/>
            <w:proofErr w:type="gramEnd"/>
            <w:r w:rsidRPr="00F74FED">
              <w:t xml:space="preserve"> занятия</w:t>
            </w:r>
          </w:p>
        </w:tc>
      </w:tr>
      <w:tr w:rsidR="00F74FED" w:rsidTr="00F74FED">
        <w:trPr>
          <w:trHeight w:val="690"/>
        </w:trPr>
        <w:tc>
          <w:tcPr>
            <w:tcW w:w="3611" w:type="pct"/>
          </w:tcPr>
          <w:p w:rsidR="00B30F0E" w:rsidRPr="006329BF" w:rsidRDefault="00B30F0E" w:rsidP="004D5086">
            <w:pPr>
              <w:rPr>
                <w:sz w:val="28"/>
                <w:szCs w:val="28"/>
              </w:rPr>
            </w:pPr>
            <w:r>
              <w:rPr>
                <w:sz w:val="28"/>
                <w:szCs w:val="28"/>
              </w:rPr>
              <w:t>1.  Вводное занятие. Инструкция по технике безопасности. Первоначальные формы театрального грима. Древнегреческий театр. Римский театр.</w:t>
            </w:r>
          </w:p>
        </w:tc>
        <w:tc>
          <w:tcPr>
            <w:tcW w:w="694" w:type="pct"/>
          </w:tcPr>
          <w:p w:rsidR="00B30F0E" w:rsidRDefault="00B30F0E" w:rsidP="004D5086">
            <w:pPr>
              <w:jc w:val="center"/>
            </w:pPr>
          </w:p>
          <w:p w:rsidR="00B30F0E" w:rsidRDefault="00B30F0E" w:rsidP="004D5086">
            <w:pPr>
              <w:jc w:val="center"/>
            </w:pPr>
            <w:r>
              <w:t>1</w:t>
            </w:r>
          </w:p>
        </w:tc>
        <w:tc>
          <w:tcPr>
            <w:tcW w:w="695" w:type="pct"/>
          </w:tcPr>
          <w:p w:rsidR="00B30F0E" w:rsidRDefault="00B30F0E" w:rsidP="004D5086">
            <w:pPr>
              <w:jc w:val="center"/>
            </w:pPr>
            <w:r>
              <w:t>-</w:t>
            </w:r>
          </w:p>
        </w:tc>
      </w:tr>
      <w:tr w:rsidR="00F74FED" w:rsidTr="00F74FED">
        <w:trPr>
          <w:trHeight w:val="337"/>
        </w:trPr>
        <w:tc>
          <w:tcPr>
            <w:tcW w:w="3611" w:type="pct"/>
          </w:tcPr>
          <w:p w:rsidR="00B30F0E" w:rsidRPr="006329BF" w:rsidRDefault="00B30F0E" w:rsidP="00F74FED">
            <w:pPr>
              <w:rPr>
                <w:sz w:val="28"/>
                <w:szCs w:val="28"/>
              </w:rPr>
            </w:pPr>
            <w:r>
              <w:rPr>
                <w:sz w:val="28"/>
                <w:szCs w:val="28"/>
              </w:rPr>
              <w:t>2.  Китайский театр.</w:t>
            </w:r>
            <w:r w:rsidR="00F74FED">
              <w:rPr>
                <w:sz w:val="28"/>
                <w:szCs w:val="28"/>
              </w:rPr>
              <w:t xml:space="preserve"> </w:t>
            </w:r>
            <w:r>
              <w:rPr>
                <w:sz w:val="28"/>
                <w:szCs w:val="28"/>
              </w:rPr>
              <w:t>Каноны грима.</w:t>
            </w:r>
          </w:p>
        </w:tc>
        <w:tc>
          <w:tcPr>
            <w:tcW w:w="694" w:type="pct"/>
          </w:tcPr>
          <w:p w:rsidR="00B30F0E" w:rsidRDefault="00B30F0E" w:rsidP="004D5086">
            <w:pPr>
              <w:jc w:val="center"/>
            </w:pPr>
            <w:r>
              <w:t>1</w:t>
            </w:r>
          </w:p>
        </w:tc>
        <w:tc>
          <w:tcPr>
            <w:tcW w:w="695" w:type="pct"/>
          </w:tcPr>
          <w:p w:rsidR="00B30F0E" w:rsidRDefault="00B30F0E" w:rsidP="004D5086">
            <w:pPr>
              <w:jc w:val="center"/>
            </w:pPr>
            <w:r>
              <w:t>-</w:t>
            </w:r>
          </w:p>
        </w:tc>
      </w:tr>
      <w:tr w:rsidR="00F74FED" w:rsidTr="00F74FED">
        <w:trPr>
          <w:trHeight w:val="285"/>
        </w:trPr>
        <w:tc>
          <w:tcPr>
            <w:tcW w:w="3611" w:type="pct"/>
          </w:tcPr>
          <w:p w:rsidR="00B30F0E" w:rsidRDefault="00B30F0E" w:rsidP="004D5086">
            <w:pPr>
              <w:rPr>
                <w:sz w:val="28"/>
                <w:szCs w:val="28"/>
              </w:rPr>
            </w:pPr>
            <w:r>
              <w:rPr>
                <w:sz w:val="28"/>
                <w:szCs w:val="28"/>
              </w:rPr>
              <w:t>3.  Японский театр «Кабуки»</w:t>
            </w:r>
          </w:p>
        </w:tc>
        <w:tc>
          <w:tcPr>
            <w:tcW w:w="694" w:type="pct"/>
          </w:tcPr>
          <w:p w:rsidR="00B30F0E" w:rsidRDefault="00B30F0E" w:rsidP="004D5086">
            <w:pPr>
              <w:jc w:val="center"/>
            </w:pPr>
            <w:r>
              <w:t>1</w:t>
            </w:r>
          </w:p>
        </w:tc>
        <w:tc>
          <w:tcPr>
            <w:tcW w:w="695" w:type="pct"/>
          </w:tcPr>
          <w:p w:rsidR="00B30F0E" w:rsidRDefault="00B30F0E" w:rsidP="004D5086">
            <w:pPr>
              <w:jc w:val="center"/>
            </w:pPr>
            <w:r>
              <w:t>-</w:t>
            </w:r>
          </w:p>
        </w:tc>
      </w:tr>
      <w:tr w:rsidR="00F74FED" w:rsidTr="00F74FED">
        <w:trPr>
          <w:trHeight w:val="345"/>
        </w:trPr>
        <w:tc>
          <w:tcPr>
            <w:tcW w:w="3611" w:type="pct"/>
          </w:tcPr>
          <w:p w:rsidR="00B30F0E" w:rsidRDefault="00B30F0E" w:rsidP="004D5086">
            <w:pPr>
              <w:rPr>
                <w:sz w:val="28"/>
                <w:szCs w:val="28"/>
              </w:rPr>
            </w:pPr>
            <w:r>
              <w:rPr>
                <w:sz w:val="28"/>
                <w:szCs w:val="28"/>
              </w:rPr>
              <w:t xml:space="preserve">4.  Маски «Комедии </w:t>
            </w:r>
            <w:proofErr w:type="spellStart"/>
            <w:r>
              <w:rPr>
                <w:sz w:val="28"/>
                <w:szCs w:val="28"/>
              </w:rPr>
              <w:t>дель</w:t>
            </w:r>
            <w:proofErr w:type="spellEnd"/>
            <w:r>
              <w:rPr>
                <w:sz w:val="28"/>
                <w:szCs w:val="28"/>
              </w:rPr>
              <w:t xml:space="preserve"> арте».</w:t>
            </w:r>
          </w:p>
        </w:tc>
        <w:tc>
          <w:tcPr>
            <w:tcW w:w="694" w:type="pct"/>
          </w:tcPr>
          <w:p w:rsidR="00B30F0E" w:rsidRDefault="00B30F0E" w:rsidP="004D5086">
            <w:pPr>
              <w:jc w:val="center"/>
            </w:pPr>
            <w:r>
              <w:t>1</w:t>
            </w:r>
          </w:p>
        </w:tc>
        <w:tc>
          <w:tcPr>
            <w:tcW w:w="695" w:type="pct"/>
          </w:tcPr>
          <w:p w:rsidR="00B30F0E" w:rsidRDefault="00B30F0E" w:rsidP="004D5086">
            <w:pPr>
              <w:jc w:val="center"/>
            </w:pPr>
            <w:r>
              <w:t>-</w:t>
            </w:r>
          </w:p>
        </w:tc>
      </w:tr>
      <w:tr w:rsidR="00F74FED" w:rsidTr="00F74FED">
        <w:trPr>
          <w:trHeight w:val="255"/>
        </w:trPr>
        <w:tc>
          <w:tcPr>
            <w:tcW w:w="3611" w:type="pct"/>
          </w:tcPr>
          <w:p w:rsidR="00B30F0E" w:rsidRDefault="00B30F0E" w:rsidP="00F74FED">
            <w:pPr>
              <w:rPr>
                <w:sz w:val="28"/>
                <w:szCs w:val="28"/>
              </w:rPr>
            </w:pPr>
            <w:r>
              <w:rPr>
                <w:sz w:val="28"/>
                <w:szCs w:val="28"/>
              </w:rPr>
              <w:t>5.  Придворно – аристократический французский театр</w:t>
            </w:r>
          </w:p>
        </w:tc>
        <w:tc>
          <w:tcPr>
            <w:tcW w:w="694" w:type="pct"/>
          </w:tcPr>
          <w:p w:rsidR="00B30F0E" w:rsidRDefault="00B30F0E" w:rsidP="004D5086">
            <w:pPr>
              <w:jc w:val="center"/>
            </w:pPr>
            <w:r>
              <w:t>1</w:t>
            </w:r>
          </w:p>
        </w:tc>
        <w:tc>
          <w:tcPr>
            <w:tcW w:w="695" w:type="pct"/>
          </w:tcPr>
          <w:p w:rsidR="00B30F0E" w:rsidRDefault="00B30F0E" w:rsidP="004D5086">
            <w:pPr>
              <w:jc w:val="center"/>
            </w:pPr>
            <w:r>
              <w:t>-</w:t>
            </w:r>
          </w:p>
        </w:tc>
      </w:tr>
      <w:tr w:rsidR="00F74FED" w:rsidTr="00F74FED">
        <w:trPr>
          <w:trHeight w:val="348"/>
        </w:trPr>
        <w:tc>
          <w:tcPr>
            <w:tcW w:w="3611" w:type="pct"/>
          </w:tcPr>
          <w:p w:rsidR="00B30F0E" w:rsidRPr="003A0F24" w:rsidRDefault="00B30F0E" w:rsidP="004D5086">
            <w:pPr>
              <w:rPr>
                <w:sz w:val="28"/>
                <w:szCs w:val="28"/>
              </w:rPr>
            </w:pPr>
            <w:r>
              <w:rPr>
                <w:sz w:val="28"/>
                <w:szCs w:val="28"/>
              </w:rPr>
              <w:t>6.  Грим в русском театре.</w:t>
            </w:r>
          </w:p>
        </w:tc>
        <w:tc>
          <w:tcPr>
            <w:tcW w:w="694" w:type="pct"/>
          </w:tcPr>
          <w:p w:rsidR="00B30F0E" w:rsidRPr="00FA7764" w:rsidRDefault="00B30F0E" w:rsidP="004D5086">
            <w:pPr>
              <w:jc w:val="center"/>
            </w:pPr>
            <w:r>
              <w:t>1</w:t>
            </w:r>
          </w:p>
        </w:tc>
        <w:tc>
          <w:tcPr>
            <w:tcW w:w="695" w:type="pct"/>
          </w:tcPr>
          <w:p w:rsidR="00B30F0E" w:rsidRDefault="00B30F0E" w:rsidP="004D5086">
            <w:pPr>
              <w:jc w:val="center"/>
            </w:pPr>
            <w:r>
              <w:t>-</w:t>
            </w:r>
          </w:p>
        </w:tc>
      </w:tr>
      <w:tr w:rsidR="00F74FED" w:rsidTr="00F74FED">
        <w:trPr>
          <w:trHeight w:val="345"/>
        </w:trPr>
        <w:tc>
          <w:tcPr>
            <w:tcW w:w="3611" w:type="pct"/>
          </w:tcPr>
          <w:p w:rsidR="00B30F0E" w:rsidRDefault="00B30F0E" w:rsidP="004D5086">
            <w:pPr>
              <w:rPr>
                <w:sz w:val="28"/>
                <w:szCs w:val="28"/>
              </w:rPr>
            </w:pPr>
            <w:r>
              <w:rPr>
                <w:sz w:val="28"/>
                <w:szCs w:val="28"/>
              </w:rPr>
              <w:t>7.  Современный грим.</w:t>
            </w:r>
          </w:p>
        </w:tc>
        <w:tc>
          <w:tcPr>
            <w:tcW w:w="694" w:type="pct"/>
          </w:tcPr>
          <w:p w:rsidR="00B30F0E" w:rsidRDefault="00B30F0E" w:rsidP="004D5086">
            <w:pPr>
              <w:jc w:val="center"/>
            </w:pPr>
            <w:r>
              <w:t>1</w:t>
            </w:r>
          </w:p>
        </w:tc>
        <w:tc>
          <w:tcPr>
            <w:tcW w:w="695" w:type="pct"/>
          </w:tcPr>
          <w:p w:rsidR="00B30F0E" w:rsidRDefault="00B30F0E" w:rsidP="004D5086">
            <w:pPr>
              <w:jc w:val="center"/>
            </w:pPr>
            <w:r>
              <w:t>-</w:t>
            </w:r>
          </w:p>
        </w:tc>
      </w:tr>
      <w:tr w:rsidR="00F74FED" w:rsidTr="00F74FED">
        <w:trPr>
          <w:trHeight w:val="122"/>
        </w:trPr>
        <w:tc>
          <w:tcPr>
            <w:tcW w:w="3611" w:type="pct"/>
          </w:tcPr>
          <w:p w:rsidR="00B30F0E" w:rsidRDefault="00B30F0E" w:rsidP="004D5086">
            <w:pPr>
              <w:rPr>
                <w:sz w:val="28"/>
                <w:szCs w:val="28"/>
              </w:rPr>
            </w:pPr>
            <w:r>
              <w:rPr>
                <w:sz w:val="28"/>
                <w:szCs w:val="28"/>
              </w:rPr>
              <w:t>8.  Анатомические основы грима.</w:t>
            </w:r>
          </w:p>
        </w:tc>
        <w:tc>
          <w:tcPr>
            <w:tcW w:w="694" w:type="pct"/>
          </w:tcPr>
          <w:p w:rsidR="00B30F0E" w:rsidRDefault="00B30F0E" w:rsidP="004D5086">
            <w:pPr>
              <w:jc w:val="center"/>
            </w:pPr>
            <w:r>
              <w:t>1</w:t>
            </w:r>
          </w:p>
        </w:tc>
        <w:tc>
          <w:tcPr>
            <w:tcW w:w="695" w:type="pct"/>
          </w:tcPr>
          <w:p w:rsidR="00B30F0E" w:rsidRDefault="00B30F0E" w:rsidP="004D5086">
            <w:pPr>
              <w:jc w:val="center"/>
            </w:pPr>
            <w:r>
              <w:t>-</w:t>
            </w:r>
          </w:p>
        </w:tc>
      </w:tr>
      <w:tr w:rsidR="00F74FED" w:rsidTr="00F74FED">
        <w:trPr>
          <w:trHeight w:val="525"/>
        </w:trPr>
        <w:tc>
          <w:tcPr>
            <w:tcW w:w="3611" w:type="pct"/>
          </w:tcPr>
          <w:p w:rsidR="00B30F0E" w:rsidRDefault="00B30F0E" w:rsidP="004D5086">
            <w:pPr>
              <w:rPr>
                <w:sz w:val="28"/>
                <w:szCs w:val="28"/>
              </w:rPr>
            </w:pPr>
            <w:r>
              <w:rPr>
                <w:sz w:val="28"/>
                <w:szCs w:val="28"/>
              </w:rPr>
              <w:t>9.  Гримировальные принадлежности</w:t>
            </w:r>
          </w:p>
          <w:p w:rsidR="00B30F0E" w:rsidRDefault="00B30F0E" w:rsidP="004D5086">
            <w:pPr>
              <w:rPr>
                <w:sz w:val="28"/>
                <w:szCs w:val="28"/>
              </w:rPr>
            </w:pPr>
            <w:r>
              <w:rPr>
                <w:sz w:val="28"/>
                <w:szCs w:val="28"/>
              </w:rPr>
              <w:t xml:space="preserve">Подготовительные  практические упражнения. </w:t>
            </w:r>
          </w:p>
        </w:tc>
        <w:tc>
          <w:tcPr>
            <w:tcW w:w="694" w:type="pct"/>
          </w:tcPr>
          <w:p w:rsidR="00B30F0E" w:rsidRDefault="00B30F0E" w:rsidP="004D5086">
            <w:pPr>
              <w:jc w:val="center"/>
            </w:pPr>
            <w:r>
              <w:t>-</w:t>
            </w:r>
          </w:p>
        </w:tc>
        <w:tc>
          <w:tcPr>
            <w:tcW w:w="695" w:type="pct"/>
          </w:tcPr>
          <w:p w:rsidR="00B30F0E" w:rsidRDefault="00B30F0E" w:rsidP="004D5086">
            <w:pPr>
              <w:jc w:val="center"/>
            </w:pPr>
            <w:r>
              <w:t>1</w:t>
            </w:r>
          </w:p>
        </w:tc>
      </w:tr>
      <w:tr w:rsidR="00F74FED" w:rsidTr="00F74FED">
        <w:trPr>
          <w:trHeight w:val="323"/>
        </w:trPr>
        <w:tc>
          <w:tcPr>
            <w:tcW w:w="3611" w:type="pct"/>
          </w:tcPr>
          <w:p w:rsidR="00B30F0E" w:rsidRDefault="00B30F0E" w:rsidP="004D5086">
            <w:pPr>
              <w:rPr>
                <w:sz w:val="28"/>
                <w:szCs w:val="28"/>
              </w:rPr>
            </w:pPr>
            <w:r>
              <w:rPr>
                <w:sz w:val="28"/>
                <w:szCs w:val="28"/>
              </w:rPr>
              <w:t>10. Анализ мимики своего лица.</w:t>
            </w:r>
          </w:p>
        </w:tc>
        <w:tc>
          <w:tcPr>
            <w:tcW w:w="694" w:type="pct"/>
          </w:tcPr>
          <w:p w:rsidR="00B30F0E" w:rsidRDefault="00B30F0E" w:rsidP="00C11B29">
            <w:pPr>
              <w:jc w:val="center"/>
            </w:pPr>
            <w:r>
              <w:t>-</w:t>
            </w:r>
          </w:p>
        </w:tc>
        <w:tc>
          <w:tcPr>
            <w:tcW w:w="695" w:type="pct"/>
          </w:tcPr>
          <w:p w:rsidR="00B30F0E" w:rsidRDefault="00B30F0E" w:rsidP="00C11B29">
            <w:pPr>
              <w:jc w:val="center"/>
            </w:pPr>
            <w:r>
              <w:t>1</w:t>
            </w:r>
          </w:p>
        </w:tc>
      </w:tr>
      <w:tr w:rsidR="00F74FED" w:rsidTr="00F74FED">
        <w:trPr>
          <w:trHeight w:val="428"/>
        </w:trPr>
        <w:tc>
          <w:tcPr>
            <w:tcW w:w="3611" w:type="pct"/>
          </w:tcPr>
          <w:p w:rsidR="00B30F0E" w:rsidRDefault="00B30F0E" w:rsidP="004D5086">
            <w:pPr>
              <w:rPr>
                <w:sz w:val="28"/>
                <w:szCs w:val="28"/>
              </w:rPr>
            </w:pPr>
            <w:r>
              <w:rPr>
                <w:sz w:val="28"/>
                <w:szCs w:val="28"/>
              </w:rPr>
              <w:t>11. Прочерчивание контура</w:t>
            </w:r>
            <w:r w:rsidR="00F74FED">
              <w:rPr>
                <w:sz w:val="28"/>
                <w:szCs w:val="28"/>
              </w:rPr>
              <w:t xml:space="preserve"> </w:t>
            </w:r>
            <w:r>
              <w:rPr>
                <w:sz w:val="28"/>
                <w:szCs w:val="28"/>
              </w:rPr>
              <w:t>костей черепа своего лица.</w:t>
            </w:r>
          </w:p>
        </w:tc>
        <w:tc>
          <w:tcPr>
            <w:tcW w:w="694" w:type="pct"/>
          </w:tcPr>
          <w:p w:rsidR="00B30F0E" w:rsidRDefault="00B30F0E" w:rsidP="00C11B29">
            <w:pPr>
              <w:jc w:val="center"/>
            </w:pPr>
            <w:r>
              <w:t>-</w:t>
            </w:r>
          </w:p>
        </w:tc>
        <w:tc>
          <w:tcPr>
            <w:tcW w:w="695" w:type="pct"/>
          </w:tcPr>
          <w:p w:rsidR="00B30F0E" w:rsidRDefault="00B30F0E" w:rsidP="00F74FED">
            <w:pPr>
              <w:jc w:val="center"/>
            </w:pPr>
            <w:r>
              <w:t>1</w:t>
            </w:r>
          </w:p>
        </w:tc>
      </w:tr>
      <w:tr w:rsidR="00F74FED" w:rsidTr="00F74FED">
        <w:trPr>
          <w:trHeight w:val="326"/>
        </w:trPr>
        <w:tc>
          <w:tcPr>
            <w:tcW w:w="3611" w:type="pct"/>
          </w:tcPr>
          <w:p w:rsidR="00B30F0E" w:rsidRDefault="00B30F0E" w:rsidP="004D5086">
            <w:pPr>
              <w:rPr>
                <w:sz w:val="28"/>
                <w:szCs w:val="28"/>
              </w:rPr>
            </w:pPr>
            <w:r>
              <w:rPr>
                <w:sz w:val="28"/>
                <w:szCs w:val="28"/>
              </w:rPr>
              <w:t>12 Объемный анализ лица.</w:t>
            </w:r>
          </w:p>
        </w:tc>
        <w:tc>
          <w:tcPr>
            <w:tcW w:w="694" w:type="pct"/>
          </w:tcPr>
          <w:p w:rsidR="00B30F0E" w:rsidRDefault="00B30F0E" w:rsidP="00C11B29">
            <w:pPr>
              <w:jc w:val="center"/>
            </w:pPr>
            <w:r>
              <w:t>-</w:t>
            </w:r>
          </w:p>
        </w:tc>
        <w:tc>
          <w:tcPr>
            <w:tcW w:w="695" w:type="pct"/>
          </w:tcPr>
          <w:p w:rsidR="00B30F0E" w:rsidRDefault="00B30F0E" w:rsidP="00C11B29">
            <w:pPr>
              <w:jc w:val="center"/>
            </w:pPr>
            <w:r>
              <w:t>1</w:t>
            </w:r>
          </w:p>
        </w:tc>
      </w:tr>
      <w:tr w:rsidR="00F74FED" w:rsidTr="00F74FED">
        <w:trPr>
          <w:trHeight w:val="273"/>
        </w:trPr>
        <w:tc>
          <w:tcPr>
            <w:tcW w:w="3611" w:type="pct"/>
          </w:tcPr>
          <w:p w:rsidR="00B30F0E" w:rsidRDefault="00B30F0E" w:rsidP="004D5086">
            <w:pPr>
              <w:rPr>
                <w:sz w:val="28"/>
                <w:szCs w:val="28"/>
              </w:rPr>
            </w:pPr>
            <w:r>
              <w:rPr>
                <w:sz w:val="28"/>
                <w:szCs w:val="28"/>
              </w:rPr>
              <w:t>13. Приёмы гримирования лба.</w:t>
            </w:r>
          </w:p>
        </w:tc>
        <w:tc>
          <w:tcPr>
            <w:tcW w:w="694" w:type="pct"/>
          </w:tcPr>
          <w:p w:rsidR="00B30F0E" w:rsidRDefault="00B30F0E" w:rsidP="00C11B29">
            <w:pPr>
              <w:jc w:val="center"/>
            </w:pPr>
            <w:r>
              <w:t>-</w:t>
            </w:r>
          </w:p>
        </w:tc>
        <w:tc>
          <w:tcPr>
            <w:tcW w:w="695" w:type="pct"/>
          </w:tcPr>
          <w:p w:rsidR="00B30F0E" w:rsidRDefault="00B30F0E" w:rsidP="00C11B29">
            <w:pPr>
              <w:jc w:val="center"/>
            </w:pPr>
            <w:r>
              <w:t>1</w:t>
            </w:r>
          </w:p>
        </w:tc>
      </w:tr>
      <w:tr w:rsidR="00F74FED" w:rsidTr="00F74FED">
        <w:trPr>
          <w:trHeight w:val="405"/>
        </w:trPr>
        <w:tc>
          <w:tcPr>
            <w:tcW w:w="3611" w:type="pct"/>
          </w:tcPr>
          <w:p w:rsidR="00B30F0E" w:rsidRDefault="00B30F0E" w:rsidP="00F74FED">
            <w:pPr>
              <w:rPr>
                <w:sz w:val="28"/>
                <w:szCs w:val="28"/>
              </w:rPr>
            </w:pPr>
            <w:r>
              <w:rPr>
                <w:sz w:val="28"/>
                <w:szCs w:val="28"/>
              </w:rPr>
              <w:t>14. Приёмы гримирования подбородка.</w:t>
            </w:r>
          </w:p>
        </w:tc>
        <w:tc>
          <w:tcPr>
            <w:tcW w:w="694" w:type="pct"/>
          </w:tcPr>
          <w:p w:rsidR="00B30F0E" w:rsidRDefault="00B30F0E" w:rsidP="00C11B29">
            <w:pPr>
              <w:jc w:val="center"/>
            </w:pPr>
            <w:r>
              <w:t>-</w:t>
            </w:r>
          </w:p>
        </w:tc>
        <w:tc>
          <w:tcPr>
            <w:tcW w:w="695" w:type="pct"/>
          </w:tcPr>
          <w:p w:rsidR="00B30F0E" w:rsidRDefault="00B30F0E" w:rsidP="00C11B29">
            <w:pPr>
              <w:jc w:val="center"/>
            </w:pPr>
            <w:r>
              <w:t>1</w:t>
            </w:r>
          </w:p>
        </w:tc>
      </w:tr>
      <w:tr w:rsidR="00F74FED" w:rsidTr="00F74FED">
        <w:trPr>
          <w:trHeight w:val="375"/>
        </w:trPr>
        <w:tc>
          <w:tcPr>
            <w:tcW w:w="3611" w:type="pct"/>
          </w:tcPr>
          <w:p w:rsidR="00B30F0E" w:rsidRDefault="00B30F0E" w:rsidP="004D5086">
            <w:pPr>
              <w:rPr>
                <w:sz w:val="28"/>
                <w:szCs w:val="28"/>
              </w:rPr>
            </w:pPr>
            <w:r>
              <w:rPr>
                <w:sz w:val="28"/>
                <w:szCs w:val="28"/>
              </w:rPr>
              <w:t>15. Приёмы гримирования щёк.</w:t>
            </w:r>
          </w:p>
        </w:tc>
        <w:tc>
          <w:tcPr>
            <w:tcW w:w="694" w:type="pct"/>
          </w:tcPr>
          <w:p w:rsidR="00B30F0E" w:rsidRDefault="00B30F0E" w:rsidP="00C11B29">
            <w:pPr>
              <w:jc w:val="center"/>
            </w:pPr>
            <w:r>
              <w:t>-</w:t>
            </w:r>
          </w:p>
        </w:tc>
        <w:tc>
          <w:tcPr>
            <w:tcW w:w="695" w:type="pct"/>
          </w:tcPr>
          <w:p w:rsidR="00B30F0E" w:rsidRDefault="00B30F0E" w:rsidP="00C11B29">
            <w:pPr>
              <w:jc w:val="center"/>
            </w:pPr>
            <w:r>
              <w:t>1</w:t>
            </w:r>
          </w:p>
        </w:tc>
      </w:tr>
      <w:tr w:rsidR="00F74FED" w:rsidTr="00F74FED">
        <w:trPr>
          <w:trHeight w:val="339"/>
        </w:trPr>
        <w:tc>
          <w:tcPr>
            <w:tcW w:w="3611" w:type="pct"/>
          </w:tcPr>
          <w:p w:rsidR="00B30F0E" w:rsidRDefault="00B30F0E" w:rsidP="004D5086">
            <w:pPr>
              <w:rPr>
                <w:sz w:val="28"/>
                <w:szCs w:val="28"/>
              </w:rPr>
            </w:pPr>
            <w:r>
              <w:rPr>
                <w:sz w:val="28"/>
                <w:szCs w:val="28"/>
              </w:rPr>
              <w:t xml:space="preserve">16. Приёмы гримирования носа.          </w:t>
            </w:r>
          </w:p>
        </w:tc>
        <w:tc>
          <w:tcPr>
            <w:tcW w:w="694" w:type="pct"/>
          </w:tcPr>
          <w:p w:rsidR="00B30F0E" w:rsidRDefault="00B30F0E" w:rsidP="00C11B29">
            <w:pPr>
              <w:jc w:val="center"/>
            </w:pPr>
            <w:r>
              <w:t>-</w:t>
            </w:r>
          </w:p>
        </w:tc>
        <w:tc>
          <w:tcPr>
            <w:tcW w:w="695" w:type="pct"/>
          </w:tcPr>
          <w:p w:rsidR="00B30F0E" w:rsidRDefault="00B30F0E" w:rsidP="00C11B29">
            <w:pPr>
              <w:jc w:val="center"/>
            </w:pPr>
            <w:r>
              <w:t>1</w:t>
            </w:r>
          </w:p>
        </w:tc>
      </w:tr>
      <w:tr w:rsidR="00F74FED" w:rsidTr="00F74FED">
        <w:trPr>
          <w:trHeight w:val="420"/>
        </w:trPr>
        <w:tc>
          <w:tcPr>
            <w:tcW w:w="3611" w:type="pct"/>
          </w:tcPr>
          <w:p w:rsidR="00B30F0E" w:rsidRDefault="00B30F0E" w:rsidP="004D5086">
            <w:pPr>
              <w:rPr>
                <w:sz w:val="28"/>
                <w:szCs w:val="28"/>
              </w:rPr>
            </w:pPr>
            <w:r>
              <w:rPr>
                <w:sz w:val="28"/>
                <w:szCs w:val="28"/>
              </w:rPr>
              <w:t xml:space="preserve">17. Подводка губ. </w:t>
            </w:r>
          </w:p>
        </w:tc>
        <w:tc>
          <w:tcPr>
            <w:tcW w:w="694" w:type="pct"/>
          </w:tcPr>
          <w:p w:rsidR="00B30F0E" w:rsidRDefault="00B30F0E" w:rsidP="00C11B29">
            <w:pPr>
              <w:jc w:val="center"/>
            </w:pPr>
            <w:r>
              <w:t>-</w:t>
            </w:r>
          </w:p>
        </w:tc>
        <w:tc>
          <w:tcPr>
            <w:tcW w:w="695" w:type="pct"/>
          </w:tcPr>
          <w:p w:rsidR="00B30F0E" w:rsidRDefault="00B30F0E" w:rsidP="007E40B1">
            <w:pPr>
              <w:jc w:val="center"/>
            </w:pPr>
            <w:r>
              <w:t>1</w:t>
            </w:r>
          </w:p>
        </w:tc>
      </w:tr>
      <w:tr w:rsidR="00F74FED" w:rsidTr="00F74FED">
        <w:trPr>
          <w:trHeight w:val="210"/>
        </w:trPr>
        <w:tc>
          <w:tcPr>
            <w:tcW w:w="3611" w:type="pct"/>
            <w:tcBorders>
              <w:top w:val="single" w:sz="4" w:space="0" w:color="auto"/>
            </w:tcBorders>
          </w:tcPr>
          <w:p w:rsidR="00B30F0E" w:rsidRDefault="00B30F0E" w:rsidP="004D5086">
            <w:pPr>
              <w:rPr>
                <w:sz w:val="28"/>
                <w:szCs w:val="28"/>
              </w:rPr>
            </w:pPr>
            <w:r>
              <w:rPr>
                <w:sz w:val="28"/>
                <w:szCs w:val="28"/>
              </w:rPr>
              <w:t>18. Приёмы подводки бровей.</w:t>
            </w:r>
          </w:p>
        </w:tc>
        <w:tc>
          <w:tcPr>
            <w:tcW w:w="694" w:type="pct"/>
            <w:tcBorders>
              <w:top w:val="single" w:sz="4" w:space="0" w:color="auto"/>
            </w:tcBorders>
          </w:tcPr>
          <w:p w:rsidR="00B30F0E" w:rsidRDefault="00B30F0E" w:rsidP="00C11B29">
            <w:pPr>
              <w:jc w:val="center"/>
            </w:pPr>
            <w:r>
              <w:t>-</w:t>
            </w:r>
          </w:p>
        </w:tc>
        <w:tc>
          <w:tcPr>
            <w:tcW w:w="695" w:type="pct"/>
            <w:tcBorders>
              <w:top w:val="single" w:sz="4" w:space="0" w:color="auto"/>
            </w:tcBorders>
          </w:tcPr>
          <w:p w:rsidR="00B30F0E" w:rsidRDefault="00B30F0E" w:rsidP="007E40B1">
            <w:pPr>
              <w:jc w:val="center"/>
            </w:pPr>
            <w:r>
              <w:t>1</w:t>
            </w:r>
          </w:p>
        </w:tc>
      </w:tr>
      <w:tr w:rsidR="00F74FED" w:rsidTr="00F74FED">
        <w:trPr>
          <w:trHeight w:val="345"/>
        </w:trPr>
        <w:tc>
          <w:tcPr>
            <w:tcW w:w="3611" w:type="pct"/>
          </w:tcPr>
          <w:p w:rsidR="00B30F0E" w:rsidRDefault="00B30F0E" w:rsidP="004D5086">
            <w:pPr>
              <w:rPr>
                <w:sz w:val="28"/>
                <w:szCs w:val="28"/>
              </w:rPr>
            </w:pPr>
            <w:r>
              <w:rPr>
                <w:sz w:val="28"/>
                <w:szCs w:val="28"/>
              </w:rPr>
              <w:t>19. Подводка глаз.</w:t>
            </w:r>
          </w:p>
        </w:tc>
        <w:tc>
          <w:tcPr>
            <w:tcW w:w="694" w:type="pct"/>
          </w:tcPr>
          <w:p w:rsidR="00B30F0E" w:rsidRDefault="00B30F0E" w:rsidP="00C11B29">
            <w:pPr>
              <w:jc w:val="center"/>
            </w:pPr>
            <w:r>
              <w:t>-</w:t>
            </w:r>
          </w:p>
        </w:tc>
        <w:tc>
          <w:tcPr>
            <w:tcW w:w="695" w:type="pct"/>
          </w:tcPr>
          <w:p w:rsidR="00B30F0E" w:rsidRDefault="00B30F0E" w:rsidP="007E40B1">
            <w:pPr>
              <w:jc w:val="center"/>
            </w:pPr>
            <w:r>
              <w:t>1</w:t>
            </w:r>
          </w:p>
        </w:tc>
      </w:tr>
      <w:tr w:rsidR="00F74FED" w:rsidTr="00F74FED">
        <w:trPr>
          <w:trHeight w:val="288"/>
        </w:trPr>
        <w:tc>
          <w:tcPr>
            <w:tcW w:w="3611" w:type="pct"/>
          </w:tcPr>
          <w:p w:rsidR="00B30F0E" w:rsidRDefault="00B30F0E" w:rsidP="004D5086">
            <w:pPr>
              <w:rPr>
                <w:sz w:val="28"/>
                <w:szCs w:val="28"/>
              </w:rPr>
            </w:pPr>
            <w:r>
              <w:rPr>
                <w:sz w:val="28"/>
                <w:szCs w:val="28"/>
              </w:rPr>
              <w:t>20. Гримирование шеи.</w:t>
            </w:r>
          </w:p>
        </w:tc>
        <w:tc>
          <w:tcPr>
            <w:tcW w:w="694" w:type="pct"/>
          </w:tcPr>
          <w:p w:rsidR="00B30F0E" w:rsidRDefault="00B30F0E" w:rsidP="00C11B29">
            <w:pPr>
              <w:jc w:val="center"/>
            </w:pPr>
            <w:r>
              <w:t>-</w:t>
            </w:r>
          </w:p>
        </w:tc>
        <w:tc>
          <w:tcPr>
            <w:tcW w:w="695" w:type="pct"/>
          </w:tcPr>
          <w:p w:rsidR="00B30F0E" w:rsidRDefault="00B30F0E" w:rsidP="007E40B1">
            <w:pPr>
              <w:jc w:val="center"/>
            </w:pPr>
            <w:r>
              <w:t>1</w:t>
            </w:r>
          </w:p>
        </w:tc>
      </w:tr>
      <w:tr w:rsidR="00F74FED" w:rsidTr="00F74FED">
        <w:trPr>
          <w:trHeight w:val="450"/>
        </w:trPr>
        <w:tc>
          <w:tcPr>
            <w:tcW w:w="3611" w:type="pct"/>
          </w:tcPr>
          <w:p w:rsidR="00B30F0E" w:rsidRDefault="00B30F0E" w:rsidP="004D5086">
            <w:pPr>
              <w:rPr>
                <w:sz w:val="28"/>
                <w:szCs w:val="28"/>
              </w:rPr>
            </w:pPr>
            <w:r>
              <w:rPr>
                <w:sz w:val="28"/>
                <w:szCs w:val="28"/>
              </w:rPr>
              <w:t>21. Гримирование рук.</w:t>
            </w:r>
          </w:p>
        </w:tc>
        <w:tc>
          <w:tcPr>
            <w:tcW w:w="694" w:type="pct"/>
          </w:tcPr>
          <w:p w:rsidR="00B30F0E" w:rsidRDefault="00B30F0E" w:rsidP="00C11B29">
            <w:pPr>
              <w:jc w:val="center"/>
            </w:pPr>
            <w:r>
              <w:t>-</w:t>
            </w:r>
          </w:p>
        </w:tc>
        <w:tc>
          <w:tcPr>
            <w:tcW w:w="695" w:type="pct"/>
          </w:tcPr>
          <w:p w:rsidR="00B30F0E" w:rsidRDefault="00B30F0E" w:rsidP="007E40B1">
            <w:pPr>
              <w:jc w:val="center"/>
            </w:pPr>
            <w:r>
              <w:t>1</w:t>
            </w:r>
          </w:p>
        </w:tc>
      </w:tr>
      <w:tr w:rsidR="00F74FED" w:rsidTr="00F74FED">
        <w:trPr>
          <w:trHeight w:val="414"/>
        </w:trPr>
        <w:tc>
          <w:tcPr>
            <w:tcW w:w="3611" w:type="pct"/>
          </w:tcPr>
          <w:p w:rsidR="00B30F0E" w:rsidRDefault="00B30F0E" w:rsidP="004D5086">
            <w:pPr>
              <w:rPr>
                <w:sz w:val="28"/>
                <w:szCs w:val="28"/>
              </w:rPr>
            </w:pPr>
            <w:r>
              <w:rPr>
                <w:sz w:val="28"/>
                <w:szCs w:val="28"/>
              </w:rPr>
              <w:t>22. Приемы гримирования толстого лица.</w:t>
            </w:r>
          </w:p>
        </w:tc>
        <w:tc>
          <w:tcPr>
            <w:tcW w:w="694" w:type="pct"/>
          </w:tcPr>
          <w:p w:rsidR="00B30F0E" w:rsidRDefault="00B30F0E" w:rsidP="00C11B29">
            <w:pPr>
              <w:jc w:val="center"/>
            </w:pPr>
            <w:r>
              <w:t>-</w:t>
            </w:r>
          </w:p>
        </w:tc>
        <w:tc>
          <w:tcPr>
            <w:tcW w:w="695" w:type="pct"/>
          </w:tcPr>
          <w:p w:rsidR="00B30F0E" w:rsidRDefault="00B30F0E" w:rsidP="007E40B1">
            <w:pPr>
              <w:jc w:val="center"/>
            </w:pPr>
            <w:r>
              <w:t>1</w:t>
            </w:r>
          </w:p>
        </w:tc>
      </w:tr>
      <w:tr w:rsidR="00F74FED" w:rsidTr="00F74FED">
        <w:trPr>
          <w:trHeight w:val="419"/>
        </w:trPr>
        <w:tc>
          <w:tcPr>
            <w:tcW w:w="3611" w:type="pct"/>
          </w:tcPr>
          <w:p w:rsidR="00B30F0E" w:rsidRDefault="00B30F0E" w:rsidP="004D5086">
            <w:pPr>
              <w:rPr>
                <w:sz w:val="28"/>
                <w:szCs w:val="28"/>
              </w:rPr>
            </w:pPr>
            <w:r>
              <w:rPr>
                <w:sz w:val="28"/>
                <w:szCs w:val="28"/>
              </w:rPr>
              <w:t>23. Приёмы гримирования   худого лица.</w:t>
            </w:r>
          </w:p>
        </w:tc>
        <w:tc>
          <w:tcPr>
            <w:tcW w:w="694" w:type="pct"/>
          </w:tcPr>
          <w:p w:rsidR="00B30F0E" w:rsidRDefault="00B30F0E" w:rsidP="00C11B29">
            <w:pPr>
              <w:jc w:val="center"/>
            </w:pPr>
            <w:r>
              <w:t>-</w:t>
            </w:r>
          </w:p>
        </w:tc>
        <w:tc>
          <w:tcPr>
            <w:tcW w:w="695" w:type="pct"/>
          </w:tcPr>
          <w:p w:rsidR="00B30F0E" w:rsidRDefault="00B30F0E" w:rsidP="007E40B1">
            <w:pPr>
              <w:jc w:val="center"/>
            </w:pPr>
            <w:r>
              <w:t>1</w:t>
            </w:r>
          </w:p>
        </w:tc>
      </w:tr>
      <w:tr w:rsidR="00F74FED" w:rsidTr="00F74FED">
        <w:trPr>
          <w:trHeight w:val="345"/>
        </w:trPr>
        <w:tc>
          <w:tcPr>
            <w:tcW w:w="3611" w:type="pct"/>
          </w:tcPr>
          <w:p w:rsidR="00B30F0E" w:rsidRDefault="00B30F0E" w:rsidP="004D5086">
            <w:pPr>
              <w:rPr>
                <w:sz w:val="28"/>
                <w:szCs w:val="28"/>
              </w:rPr>
            </w:pPr>
            <w:r>
              <w:rPr>
                <w:sz w:val="28"/>
                <w:szCs w:val="28"/>
              </w:rPr>
              <w:t>24. Молодое лицо.</w:t>
            </w:r>
          </w:p>
        </w:tc>
        <w:tc>
          <w:tcPr>
            <w:tcW w:w="694" w:type="pct"/>
          </w:tcPr>
          <w:p w:rsidR="00B30F0E" w:rsidRDefault="00B30F0E" w:rsidP="00C11B29">
            <w:pPr>
              <w:jc w:val="center"/>
            </w:pPr>
            <w:r>
              <w:t>-</w:t>
            </w:r>
          </w:p>
        </w:tc>
        <w:tc>
          <w:tcPr>
            <w:tcW w:w="695" w:type="pct"/>
          </w:tcPr>
          <w:p w:rsidR="00B30F0E" w:rsidRDefault="00B30F0E" w:rsidP="007E40B1">
            <w:pPr>
              <w:jc w:val="center"/>
            </w:pPr>
            <w:r>
              <w:t>1</w:t>
            </w:r>
          </w:p>
        </w:tc>
      </w:tr>
      <w:tr w:rsidR="00F74FED" w:rsidTr="00F74FED">
        <w:trPr>
          <w:trHeight w:val="360"/>
        </w:trPr>
        <w:tc>
          <w:tcPr>
            <w:tcW w:w="3611" w:type="pct"/>
          </w:tcPr>
          <w:p w:rsidR="00B30F0E" w:rsidRDefault="00B30F0E" w:rsidP="00F74FED">
            <w:pPr>
              <w:rPr>
                <w:sz w:val="28"/>
                <w:szCs w:val="28"/>
              </w:rPr>
            </w:pPr>
            <w:r>
              <w:rPr>
                <w:sz w:val="28"/>
                <w:szCs w:val="28"/>
              </w:rPr>
              <w:t>25. Приёмы гримирования старого лица.</w:t>
            </w:r>
          </w:p>
        </w:tc>
        <w:tc>
          <w:tcPr>
            <w:tcW w:w="694" w:type="pct"/>
          </w:tcPr>
          <w:p w:rsidR="00B30F0E" w:rsidRDefault="00B30F0E" w:rsidP="00C11B29">
            <w:pPr>
              <w:jc w:val="center"/>
            </w:pPr>
            <w:r>
              <w:t>-</w:t>
            </w:r>
          </w:p>
        </w:tc>
        <w:tc>
          <w:tcPr>
            <w:tcW w:w="695" w:type="pct"/>
          </w:tcPr>
          <w:p w:rsidR="00B30F0E" w:rsidRDefault="00B30F0E" w:rsidP="007E40B1">
            <w:pPr>
              <w:jc w:val="center"/>
            </w:pPr>
            <w:r>
              <w:t>1</w:t>
            </w:r>
          </w:p>
        </w:tc>
      </w:tr>
      <w:tr w:rsidR="00F74FED" w:rsidTr="00F74FED">
        <w:trPr>
          <w:trHeight w:val="395"/>
        </w:trPr>
        <w:tc>
          <w:tcPr>
            <w:tcW w:w="3611" w:type="pct"/>
          </w:tcPr>
          <w:p w:rsidR="00B30F0E" w:rsidRDefault="00B30F0E" w:rsidP="004D5086">
            <w:pPr>
              <w:rPr>
                <w:sz w:val="28"/>
                <w:szCs w:val="28"/>
              </w:rPr>
            </w:pPr>
            <w:r>
              <w:rPr>
                <w:sz w:val="28"/>
                <w:szCs w:val="28"/>
              </w:rPr>
              <w:t xml:space="preserve">26. Характерный грим. </w:t>
            </w:r>
          </w:p>
        </w:tc>
        <w:tc>
          <w:tcPr>
            <w:tcW w:w="694" w:type="pct"/>
          </w:tcPr>
          <w:p w:rsidR="00B30F0E" w:rsidRDefault="00B30F0E" w:rsidP="00C11B29">
            <w:pPr>
              <w:jc w:val="center"/>
            </w:pPr>
            <w:r>
              <w:t>-</w:t>
            </w:r>
          </w:p>
        </w:tc>
        <w:tc>
          <w:tcPr>
            <w:tcW w:w="695" w:type="pct"/>
          </w:tcPr>
          <w:p w:rsidR="00B30F0E" w:rsidRDefault="00B30F0E" w:rsidP="007E40B1">
            <w:pPr>
              <w:jc w:val="center"/>
            </w:pPr>
            <w:r>
              <w:t>3</w:t>
            </w:r>
          </w:p>
        </w:tc>
      </w:tr>
      <w:tr w:rsidR="00F74FED" w:rsidTr="00F74FED">
        <w:trPr>
          <w:trHeight w:val="415"/>
        </w:trPr>
        <w:tc>
          <w:tcPr>
            <w:tcW w:w="3611" w:type="pct"/>
          </w:tcPr>
          <w:p w:rsidR="00B30F0E" w:rsidRDefault="00B30F0E" w:rsidP="004D5086">
            <w:pPr>
              <w:rPr>
                <w:sz w:val="28"/>
                <w:szCs w:val="28"/>
              </w:rPr>
            </w:pPr>
            <w:r>
              <w:rPr>
                <w:sz w:val="28"/>
                <w:szCs w:val="28"/>
              </w:rPr>
              <w:t>27. Гримирование по эскизу.</w:t>
            </w:r>
          </w:p>
        </w:tc>
        <w:tc>
          <w:tcPr>
            <w:tcW w:w="694" w:type="pct"/>
          </w:tcPr>
          <w:p w:rsidR="00B30F0E" w:rsidRDefault="00B30F0E" w:rsidP="00C11B29">
            <w:pPr>
              <w:jc w:val="center"/>
            </w:pPr>
            <w:r>
              <w:t>-</w:t>
            </w:r>
          </w:p>
        </w:tc>
        <w:tc>
          <w:tcPr>
            <w:tcW w:w="695" w:type="pct"/>
          </w:tcPr>
          <w:p w:rsidR="00B30F0E" w:rsidRDefault="00B30F0E" w:rsidP="007E40B1">
            <w:pPr>
              <w:jc w:val="center"/>
            </w:pPr>
            <w:r>
              <w:t>3</w:t>
            </w:r>
          </w:p>
        </w:tc>
      </w:tr>
      <w:tr w:rsidR="00F74FED" w:rsidTr="00F74FED">
        <w:trPr>
          <w:trHeight w:val="311"/>
        </w:trPr>
        <w:tc>
          <w:tcPr>
            <w:tcW w:w="3611" w:type="pct"/>
          </w:tcPr>
          <w:p w:rsidR="00B30F0E" w:rsidRDefault="00B30F0E" w:rsidP="004D5086">
            <w:pPr>
              <w:rPr>
                <w:sz w:val="28"/>
                <w:szCs w:val="28"/>
              </w:rPr>
            </w:pPr>
            <w:r>
              <w:rPr>
                <w:sz w:val="28"/>
                <w:szCs w:val="28"/>
              </w:rPr>
              <w:t>28.Прически и парики.</w:t>
            </w:r>
          </w:p>
        </w:tc>
        <w:tc>
          <w:tcPr>
            <w:tcW w:w="694" w:type="pct"/>
          </w:tcPr>
          <w:p w:rsidR="00B30F0E" w:rsidRDefault="00B30F0E" w:rsidP="00C11B29">
            <w:pPr>
              <w:jc w:val="center"/>
            </w:pPr>
            <w:r>
              <w:t>1</w:t>
            </w:r>
          </w:p>
        </w:tc>
        <w:tc>
          <w:tcPr>
            <w:tcW w:w="695" w:type="pct"/>
          </w:tcPr>
          <w:p w:rsidR="00B30F0E" w:rsidRDefault="00B30F0E" w:rsidP="007E40B1">
            <w:pPr>
              <w:jc w:val="center"/>
            </w:pPr>
            <w:r>
              <w:t>-</w:t>
            </w:r>
          </w:p>
        </w:tc>
      </w:tr>
      <w:tr w:rsidR="00F74FED" w:rsidTr="00F74FED">
        <w:trPr>
          <w:trHeight w:val="345"/>
        </w:trPr>
        <w:tc>
          <w:tcPr>
            <w:tcW w:w="3611" w:type="pct"/>
          </w:tcPr>
          <w:p w:rsidR="00B30F0E" w:rsidRDefault="00B30F0E" w:rsidP="004D5086">
            <w:pPr>
              <w:rPr>
                <w:sz w:val="28"/>
                <w:szCs w:val="28"/>
              </w:rPr>
            </w:pPr>
            <w:r>
              <w:rPr>
                <w:sz w:val="28"/>
                <w:szCs w:val="28"/>
              </w:rPr>
              <w:t>29. Композиция грима.</w:t>
            </w:r>
          </w:p>
        </w:tc>
        <w:tc>
          <w:tcPr>
            <w:tcW w:w="694" w:type="pct"/>
          </w:tcPr>
          <w:p w:rsidR="00B30F0E" w:rsidRDefault="00B30F0E" w:rsidP="00C11B29">
            <w:pPr>
              <w:jc w:val="center"/>
            </w:pPr>
            <w:r>
              <w:t>-</w:t>
            </w:r>
          </w:p>
        </w:tc>
        <w:tc>
          <w:tcPr>
            <w:tcW w:w="695" w:type="pct"/>
          </w:tcPr>
          <w:p w:rsidR="00B30F0E" w:rsidRDefault="00B30F0E" w:rsidP="007E40B1">
            <w:pPr>
              <w:jc w:val="center"/>
            </w:pPr>
            <w:r>
              <w:t>2</w:t>
            </w:r>
          </w:p>
        </w:tc>
      </w:tr>
      <w:tr w:rsidR="00F74FED" w:rsidRPr="00F74FED" w:rsidTr="00F74FED">
        <w:trPr>
          <w:trHeight w:val="285"/>
        </w:trPr>
        <w:tc>
          <w:tcPr>
            <w:tcW w:w="3611" w:type="pct"/>
          </w:tcPr>
          <w:p w:rsidR="00B30F0E" w:rsidRPr="00F74FED" w:rsidRDefault="00B30F0E" w:rsidP="00F74FED">
            <w:pPr>
              <w:jc w:val="center"/>
              <w:rPr>
                <w:b/>
                <w:sz w:val="28"/>
                <w:szCs w:val="28"/>
              </w:rPr>
            </w:pPr>
            <w:r w:rsidRPr="00F74FED">
              <w:rPr>
                <w:b/>
                <w:sz w:val="28"/>
                <w:szCs w:val="28"/>
              </w:rPr>
              <w:t>Всего</w:t>
            </w:r>
          </w:p>
        </w:tc>
        <w:tc>
          <w:tcPr>
            <w:tcW w:w="694" w:type="pct"/>
          </w:tcPr>
          <w:p w:rsidR="00B30F0E" w:rsidRPr="00F74FED" w:rsidRDefault="00B30F0E" w:rsidP="00F74FED">
            <w:pPr>
              <w:jc w:val="center"/>
              <w:rPr>
                <w:b/>
              </w:rPr>
            </w:pPr>
            <w:r w:rsidRPr="00F74FED">
              <w:rPr>
                <w:b/>
              </w:rPr>
              <w:t>9</w:t>
            </w:r>
          </w:p>
        </w:tc>
        <w:tc>
          <w:tcPr>
            <w:tcW w:w="695" w:type="pct"/>
          </w:tcPr>
          <w:p w:rsidR="00B30F0E" w:rsidRPr="00F74FED" w:rsidRDefault="00B30F0E" w:rsidP="00F74FED">
            <w:pPr>
              <w:jc w:val="center"/>
              <w:rPr>
                <w:b/>
              </w:rPr>
            </w:pPr>
            <w:r w:rsidRPr="00F74FED">
              <w:rPr>
                <w:b/>
              </w:rPr>
              <w:t>25</w:t>
            </w:r>
          </w:p>
        </w:tc>
      </w:tr>
    </w:tbl>
    <w:p w:rsidR="006062F8" w:rsidRDefault="006062F8" w:rsidP="006062F8">
      <w:pPr>
        <w:spacing w:line="276" w:lineRule="auto"/>
        <w:jc w:val="center"/>
        <w:rPr>
          <w:b/>
          <w:sz w:val="28"/>
          <w:szCs w:val="28"/>
        </w:rPr>
      </w:pPr>
      <w:r w:rsidRPr="00607D19">
        <w:rPr>
          <w:b/>
          <w:sz w:val="28"/>
          <w:szCs w:val="28"/>
        </w:rPr>
        <w:lastRenderedPageBreak/>
        <w:t>Содержание учебной дисциплины</w:t>
      </w:r>
    </w:p>
    <w:p w:rsidR="006062F8" w:rsidRDefault="006062F8"/>
    <w:p w:rsidR="000535AA" w:rsidRPr="007F3BD5" w:rsidRDefault="00F31B65" w:rsidP="004C5203">
      <w:pPr>
        <w:shd w:val="clear" w:color="auto" w:fill="FFFFFF"/>
        <w:spacing w:line="276" w:lineRule="auto"/>
        <w:ind w:left="113" w:right="10"/>
        <w:jc w:val="both"/>
        <w:rPr>
          <w:sz w:val="28"/>
          <w:szCs w:val="28"/>
        </w:rPr>
      </w:pPr>
      <w:r>
        <w:rPr>
          <w:sz w:val="28"/>
          <w:szCs w:val="28"/>
        </w:rPr>
        <w:t xml:space="preserve">          </w:t>
      </w:r>
      <w:r w:rsidR="00CE7C9D" w:rsidRPr="007F3BD5">
        <w:rPr>
          <w:sz w:val="28"/>
          <w:szCs w:val="28"/>
        </w:rPr>
        <w:t>Грим – это компонент спектакля раскрывающий идейно – художественный замысел драматурга, режиссера, художника, актера. Грим, как средство художественной выразительности целиком зависит от жанра, режиссерского решения постановки. Грим является завершающим этапом создания сценического образа.</w:t>
      </w:r>
    </w:p>
    <w:p w:rsidR="00036DD7" w:rsidRPr="007F3BD5" w:rsidRDefault="006275CA" w:rsidP="004C5203">
      <w:pPr>
        <w:shd w:val="clear" w:color="auto" w:fill="FFFFFF"/>
        <w:spacing w:line="276" w:lineRule="auto"/>
        <w:ind w:left="113" w:right="10"/>
        <w:jc w:val="both"/>
        <w:rPr>
          <w:sz w:val="28"/>
          <w:szCs w:val="28"/>
        </w:rPr>
      </w:pPr>
      <w:r w:rsidRPr="007F3BD5">
        <w:rPr>
          <w:sz w:val="28"/>
          <w:szCs w:val="28"/>
        </w:rPr>
        <w:t xml:space="preserve">Великие мастера сцены учили, что грим — половина успеха. Нельзя рассчитывать на успех в театре, не овладев искусством грима, не развивая зрительную память, глазомер, не изучая живописи, не воспитывая в себе художественный вкус. </w:t>
      </w:r>
      <w:proofErr w:type="gramStart"/>
      <w:r w:rsidRPr="007F3BD5">
        <w:rPr>
          <w:sz w:val="28"/>
          <w:szCs w:val="28"/>
        </w:rPr>
        <w:t xml:space="preserve">Не копировать, а быть наблюдателем жизни, запоминать и </w:t>
      </w:r>
      <w:r w:rsidR="00F4785F">
        <w:rPr>
          <w:sz w:val="28"/>
          <w:szCs w:val="28"/>
        </w:rPr>
        <w:t>отбирать для себя самое важное –</w:t>
      </w:r>
      <w:r w:rsidRPr="007F3BD5">
        <w:rPr>
          <w:sz w:val="28"/>
          <w:szCs w:val="28"/>
        </w:rPr>
        <w:t xml:space="preserve"> вот в чем задача актера</w:t>
      </w:r>
      <w:proofErr w:type="gramEnd"/>
    </w:p>
    <w:p w:rsidR="004F33D0" w:rsidRDefault="004F33D0" w:rsidP="004F33D0">
      <w:pPr>
        <w:shd w:val="clear" w:color="auto" w:fill="FFFFFF"/>
        <w:spacing w:line="276" w:lineRule="auto"/>
        <w:ind w:left="240" w:firstLine="480"/>
        <w:jc w:val="both"/>
        <w:rPr>
          <w:b/>
          <w:color w:val="000000"/>
          <w:sz w:val="28"/>
          <w:szCs w:val="28"/>
        </w:rPr>
      </w:pPr>
      <w:bookmarkStart w:id="0" w:name="_GoBack"/>
      <w:bookmarkEnd w:id="0"/>
      <w:r>
        <w:rPr>
          <w:b/>
          <w:color w:val="000000"/>
          <w:sz w:val="28"/>
          <w:szCs w:val="28"/>
        </w:rPr>
        <w:t>Планируемый</w:t>
      </w:r>
      <w:r w:rsidRPr="00551765">
        <w:rPr>
          <w:b/>
          <w:color w:val="000000"/>
          <w:sz w:val="28"/>
          <w:szCs w:val="28"/>
        </w:rPr>
        <w:t xml:space="preserve"> результат и способы </w:t>
      </w:r>
      <w:r>
        <w:rPr>
          <w:b/>
          <w:color w:val="000000"/>
          <w:sz w:val="28"/>
          <w:szCs w:val="28"/>
        </w:rPr>
        <w:t>определения их результативности:</w:t>
      </w:r>
    </w:p>
    <w:p w:rsidR="00E84AA5" w:rsidRDefault="00E84AA5" w:rsidP="00E84AA5">
      <w:pPr>
        <w:shd w:val="clear" w:color="auto" w:fill="FFFFFF"/>
        <w:spacing w:line="276" w:lineRule="auto"/>
        <w:ind w:left="240" w:firstLine="480"/>
        <w:jc w:val="center"/>
        <w:rPr>
          <w:b/>
          <w:color w:val="000000"/>
          <w:sz w:val="28"/>
          <w:szCs w:val="28"/>
        </w:rPr>
      </w:pPr>
      <w:r>
        <w:rPr>
          <w:b/>
          <w:color w:val="000000"/>
          <w:sz w:val="28"/>
          <w:szCs w:val="28"/>
        </w:rPr>
        <w:t>1 год обучения</w:t>
      </w:r>
    </w:p>
    <w:p w:rsidR="00E84AA5" w:rsidRPr="00B30F0E" w:rsidRDefault="00E84AA5" w:rsidP="00E84AA5">
      <w:pPr>
        <w:spacing w:line="276" w:lineRule="auto"/>
        <w:jc w:val="center"/>
        <w:rPr>
          <w:b/>
          <w:sz w:val="28"/>
          <w:szCs w:val="28"/>
        </w:rPr>
      </w:pPr>
      <w:r w:rsidRPr="00B30F0E">
        <w:rPr>
          <w:b/>
          <w:sz w:val="28"/>
          <w:szCs w:val="28"/>
        </w:rPr>
        <w:t>Требования к знаниям</w:t>
      </w:r>
    </w:p>
    <w:p w:rsidR="00E84AA5" w:rsidRDefault="00E84AA5" w:rsidP="00E84AA5">
      <w:pPr>
        <w:spacing w:line="276" w:lineRule="auto"/>
        <w:rPr>
          <w:sz w:val="28"/>
          <w:szCs w:val="28"/>
        </w:rPr>
      </w:pPr>
      <w:r>
        <w:rPr>
          <w:sz w:val="28"/>
          <w:szCs w:val="28"/>
        </w:rPr>
        <w:t xml:space="preserve">Ученик должен </w:t>
      </w:r>
      <w:r w:rsidRPr="00F31B65">
        <w:rPr>
          <w:b/>
          <w:sz w:val="28"/>
          <w:szCs w:val="28"/>
        </w:rPr>
        <w:t>знать:</w:t>
      </w:r>
    </w:p>
    <w:p w:rsidR="00E84AA5" w:rsidRDefault="00E84AA5" w:rsidP="00E84AA5">
      <w:pPr>
        <w:numPr>
          <w:ilvl w:val="0"/>
          <w:numId w:val="16"/>
        </w:numPr>
        <w:spacing w:line="276" w:lineRule="auto"/>
        <w:rPr>
          <w:sz w:val="28"/>
          <w:szCs w:val="28"/>
        </w:rPr>
      </w:pPr>
      <w:r>
        <w:rPr>
          <w:sz w:val="28"/>
          <w:szCs w:val="28"/>
        </w:rPr>
        <w:t>Процесс возникновения и развития театрального грима;</w:t>
      </w:r>
    </w:p>
    <w:p w:rsidR="00E84AA5" w:rsidRPr="00385A93" w:rsidRDefault="00E84AA5" w:rsidP="00E84AA5">
      <w:pPr>
        <w:numPr>
          <w:ilvl w:val="0"/>
          <w:numId w:val="16"/>
        </w:numPr>
        <w:spacing w:line="276" w:lineRule="auto"/>
        <w:rPr>
          <w:sz w:val="28"/>
          <w:szCs w:val="28"/>
        </w:rPr>
      </w:pPr>
      <w:r>
        <w:rPr>
          <w:sz w:val="28"/>
          <w:szCs w:val="28"/>
        </w:rPr>
        <w:t>Технические приёмы грима.</w:t>
      </w:r>
    </w:p>
    <w:p w:rsidR="00E84AA5" w:rsidRPr="00B30F0E" w:rsidRDefault="00E84AA5" w:rsidP="00E84AA5">
      <w:pPr>
        <w:spacing w:line="276" w:lineRule="auto"/>
        <w:jc w:val="center"/>
        <w:rPr>
          <w:b/>
          <w:sz w:val="28"/>
          <w:szCs w:val="28"/>
        </w:rPr>
      </w:pPr>
      <w:r w:rsidRPr="00B30F0E">
        <w:rPr>
          <w:b/>
          <w:sz w:val="28"/>
          <w:szCs w:val="28"/>
        </w:rPr>
        <w:t>Требования к умениям</w:t>
      </w:r>
    </w:p>
    <w:p w:rsidR="00E84AA5" w:rsidRDefault="00E84AA5" w:rsidP="00E84AA5">
      <w:pPr>
        <w:spacing w:line="276" w:lineRule="auto"/>
        <w:rPr>
          <w:sz w:val="28"/>
          <w:szCs w:val="28"/>
        </w:rPr>
      </w:pPr>
      <w:r>
        <w:rPr>
          <w:sz w:val="28"/>
          <w:szCs w:val="28"/>
        </w:rPr>
        <w:t xml:space="preserve">Ученик должен </w:t>
      </w:r>
      <w:r w:rsidRPr="00F31B65">
        <w:rPr>
          <w:b/>
          <w:sz w:val="28"/>
          <w:szCs w:val="28"/>
        </w:rPr>
        <w:t>уметь:</w:t>
      </w:r>
    </w:p>
    <w:p w:rsidR="00E84AA5" w:rsidRPr="00607D19" w:rsidRDefault="00E84AA5" w:rsidP="00E84AA5">
      <w:pPr>
        <w:numPr>
          <w:ilvl w:val="0"/>
          <w:numId w:val="17"/>
        </w:numPr>
        <w:spacing w:line="276" w:lineRule="auto"/>
        <w:rPr>
          <w:sz w:val="28"/>
          <w:szCs w:val="28"/>
        </w:rPr>
      </w:pPr>
      <w:r w:rsidRPr="00607D19">
        <w:rPr>
          <w:sz w:val="28"/>
          <w:szCs w:val="28"/>
        </w:rPr>
        <w:t>Рассказать о развитие театрального грима  в разные эпохи;</w:t>
      </w:r>
    </w:p>
    <w:p w:rsidR="00E84AA5" w:rsidRPr="00607D19" w:rsidRDefault="00E84AA5" w:rsidP="00E84AA5">
      <w:pPr>
        <w:numPr>
          <w:ilvl w:val="0"/>
          <w:numId w:val="17"/>
        </w:numPr>
        <w:spacing w:line="276" w:lineRule="auto"/>
        <w:rPr>
          <w:sz w:val="28"/>
          <w:szCs w:val="28"/>
        </w:rPr>
      </w:pPr>
      <w:r w:rsidRPr="00607D19">
        <w:rPr>
          <w:sz w:val="28"/>
          <w:szCs w:val="28"/>
        </w:rPr>
        <w:t>Уметь применять на практике различные технические приёмы грима;</w:t>
      </w:r>
    </w:p>
    <w:p w:rsidR="006062F8" w:rsidRDefault="00E84AA5" w:rsidP="006062F8">
      <w:pPr>
        <w:numPr>
          <w:ilvl w:val="0"/>
          <w:numId w:val="17"/>
        </w:numPr>
        <w:spacing w:line="276" w:lineRule="auto"/>
        <w:rPr>
          <w:sz w:val="28"/>
          <w:szCs w:val="28"/>
        </w:rPr>
      </w:pPr>
      <w:r w:rsidRPr="00607D19">
        <w:rPr>
          <w:sz w:val="28"/>
          <w:szCs w:val="28"/>
        </w:rPr>
        <w:t>Самостоятельно разработать схему грима для данного образа.</w:t>
      </w:r>
    </w:p>
    <w:p w:rsidR="006062F8" w:rsidRDefault="006062F8" w:rsidP="006062F8">
      <w:pPr>
        <w:spacing w:line="276" w:lineRule="auto"/>
        <w:rPr>
          <w:sz w:val="28"/>
          <w:szCs w:val="28"/>
        </w:rPr>
      </w:pPr>
    </w:p>
    <w:p w:rsidR="00E84AA5" w:rsidRPr="006062F8" w:rsidRDefault="00AD73C7" w:rsidP="006062F8">
      <w:pPr>
        <w:spacing w:line="276" w:lineRule="auto"/>
        <w:rPr>
          <w:sz w:val="28"/>
          <w:szCs w:val="28"/>
        </w:rPr>
      </w:pPr>
      <w:r w:rsidRPr="006062F8">
        <w:rPr>
          <w:b/>
          <w:sz w:val="28"/>
          <w:szCs w:val="28"/>
        </w:rPr>
        <w:t xml:space="preserve">Формами подведения итогов реализации данной программы </w:t>
      </w:r>
      <w:r w:rsidRPr="006062F8">
        <w:rPr>
          <w:bCs/>
          <w:sz w:val="28"/>
          <w:szCs w:val="28"/>
        </w:rPr>
        <w:t>являются контрольные уроки</w:t>
      </w:r>
      <w:r w:rsidR="00E84AA5" w:rsidRPr="006062F8">
        <w:rPr>
          <w:bCs/>
          <w:sz w:val="28"/>
          <w:szCs w:val="28"/>
        </w:rPr>
        <w:t>.</w:t>
      </w:r>
    </w:p>
    <w:p w:rsidR="00AD73C7" w:rsidRPr="00E84AA5" w:rsidRDefault="00AD73C7" w:rsidP="006062F8">
      <w:pPr>
        <w:spacing w:line="276" w:lineRule="auto"/>
        <w:jc w:val="both"/>
        <w:rPr>
          <w:bCs/>
          <w:sz w:val="28"/>
          <w:szCs w:val="28"/>
        </w:rPr>
      </w:pPr>
      <w:r w:rsidRPr="00E84AA5">
        <w:rPr>
          <w:bCs/>
          <w:sz w:val="28"/>
          <w:szCs w:val="28"/>
        </w:rPr>
        <w:t>Проверяется работа каждого учащегося с указанием на ошибки и метод их исправления.</w:t>
      </w:r>
    </w:p>
    <w:p w:rsidR="004F33D0" w:rsidRPr="00895089" w:rsidRDefault="004F33D0" w:rsidP="004F33D0">
      <w:pPr>
        <w:jc w:val="both"/>
        <w:rPr>
          <w:sz w:val="28"/>
          <w:szCs w:val="28"/>
        </w:rPr>
      </w:pPr>
      <w:r w:rsidRPr="00895089">
        <w:rPr>
          <w:b/>
          <w:sz w:val="28"/>
          <w:szCs w:val="28"/>
        </w:rPr>
        <w:t xml:space="preserve">Текущий </w:t>
      </w:r>
      <w:r w:rsidRPr="00895089">
        <w:rPr>
          <w:sz w:val="28"/>
          <w:szCs w:val="28"/>
        </w:rPr>
        <w:t xml:space="preserve">контроль проводится </w:t>
      </w:r>
      <w:r w:rsidR="006062F8">
        <w:rPr>
          <w:sz w:val="28"/>
          <w:szCs w:val="28"/>
        </w:rPr>
        <w:t>на уроках</w:t>
      </w:r>
      <w:r w:rsidRPr="00895089">
        <w:rPr>
          <w:sz w:val="28"/>
          <w:szCs w:val="28"/>
        </w:rPr>
        <w:t xml:space="preserve"> в течен</w:t>
      </w:r>
      <w:r w:rsidR="00AD73C7">
        <w:rPr>
          <w:sz w:val="28"/>
          <w:szCs w:val="28"/>
        </w:rPr>
        <w:t>ие учебного года</w:t>
      </w:r>
      <w:r w:rsidRPr="00895089">
        <w:rPr>
          <w:sz w:val="28"/>
          <w:szCs w:val="28"/>
        </w:rPr>
        <w:t>.</w:t>
      </w:r>
    </w:p>
    <w:p w:rsidR="004F33D0" w:rsidRPr="00895089" w:rsidRDefault="004F33D0" w:rsidP="004F33D0">
      <w:pPr>
        <w:shd w:val="clear" w:color="auto" w:fill="FFFFFF"/>
        <w:ind w:left="365" w:hanging="365"/>
        <w:jc w:val="both"/>
      </w:pPr>
      <w:r w:rsidRPr="00895089">
        <w:rPr>
          <w:b/>
          <w:sz w:val="28"/>
          <w:szCs w:val="28"/>
        </w:rPr>
        <w:t xml:space="preserve">    Промежуточный</w:t>
      </w:r>
      <w:r w:rsidRPr="00895089">
        <w:rPr>
          <w:sz w:val="28"/>
          <w:szCs w:val="28"/>
        </w:rPr>
        <w:t xml:space="preserve"> контроль проводится </w:t>
      </w:r>
      <w:r w:rsidRPr="00895089">
        <w:rPr>
          <w:color w:val="000000"/>
          <w:spacing w:val="5"/>
          <w:sz w:val="28"/>
          <w:szCs w:val="28"/>
        </w:rPr>
        <w:t>в форме контрольного урока в конце каждой четверти.</w:t>
      </w:r>
      <w:r w:rsidRPr="00895089">
        <w:rPr>
          <w:color w:val="000000"/>
          <w:sz w:val="28"/>
          <w:szCs w:val="28"/>
        </w:rPr>
        <w:t xml:space="preserve"> </w:t>
      </w:r>
    </w:p>
    <w:p w:rsidR="004F33D0" w:rsidRPr="00895089" w:rsidRDefault="004F33D0" w:rsidP="004F33D0">
      <w:pPr>
        <w:shd w:val="clear" w:color="auto" w:fill="FFFFFF"/>
        <w:ind w:left="365" w:hanging="365"/>
        <w:jc w:val="both"/>
      </w:pPr>
      <w:r w:rsidRPr="00895089">
        <w:rPr>
          <w:b/>
          <w:sz w:val="28"/>
          <w:szCs w:val="28"/>
        </w:rPr>
        <w:t xml:space="preserve">    Итоговый</w:t>
      </w:r>
      <w:r w:rsidRPr="00895089">
        <w:rPr>
          <w:sz w:val="28"/>
          <w:szCs w:val="28"/>
        </w:rPr>
        <w:t xml:space="preserve"> контроль проводится в</w:t>
      </w:r>
      <w:r w:rsidR="00AD73C7">
        <w:rPr>
          <w:sz w:val="28"/>
          <w:szCs w:val="28"/>
        </w:rPr>
        <w:t xml:space="preserve"> 3</w:t>
      </w:r>
      <w:r w:rsidRPr="00895089">
        <w:rPr>
          <w:sz w:val="28"/>
          <w:szCs w:val="28"/>
        </w:rPr>
        <w:t xml:space="preserve"> классе </w:t>
      </w:r>
      <w:r w:rsidRPr="00895089">
        <w:rPr>
          <w:color w:val="000000"/>
          <w:spacing w:val="5"/>
          <w:sz w:val="28"/>
          <w:szCs w:val="28"/>
        </w:rPr>
        <w:t xml:space="preserve">в форме контрольного урока в конце </w:t>
      </w:r>
      <w:r w:rsidRPr="00895089">
        <w:rPr>
          <w:color w:val="000000"/>
          <w:spacing w:val="5"/>
          <w:sz w:val="28"/>
          <w:szCs w:val="28"/>
          <w:lang w:val="en-US"/>
        </w:rPr>
        <w:t>IV</w:t>
      </w:r>
      <w:r w:rsidRPr="00895089">
        <w:rPr>
          <w:color w:val="000000"/>
          <w:spacing w:val="5"/>
          <w:sz w:val="28"/>
          <w:szCs w:val="28"/>
        </w:rPr>
        <w:t xml:space="preserve"> четверти.</w:t>
      </w:r>
      <w:r w:rsidRPr="00895089">
        <w:rPr>
          <w:color w:val="000000"/>
          <w:sz w:val="28"/>
          <w:szCs w:val="28"/>
        </w:rPr>
        <w:t xml:space="preserve"> </w:t>
      </w:r>
    </w:p>
    <w:p w:rsidR="004F33D0" w:rsidRPr="00895089" w:rsidRDefault="004F33D0" w:rsidP="004F33D0">
      <w:pPr>
        <w:autoSpaceDE w:val="0"/>
        <w:autoSpaceDN w:val="0"/>
        <w:adjustRightInd w:val="0"/>
        <w:jc w:val="both"/>
        <w:rPr>
          <w:sz w:val="28"/>
          <w:szCs w:val="28"/>
        </w:rPr>
      </w:pPr>
      <w:r w:rsidRPr="00895089">
        <w:rPr>
          <w:b/>
          <w:bCs/>
          <w:sz w:val="28"/>
          <w:szCs w:val="28"/>
        </w:rPr>
        <w:t xml:space="preserve">    Цель</w:t>
      </w:r>
      <w:r w:rsidRPr="00895089">
        <w:rPr>
          <w:sz w:val="28"/>
          <w:szCs w:val="28"/>
        </w:rPr>
        <w:t xml:space="preserve"> проведения:</w:t>
      </w:r>
    </w:p>
    <w:p w:rsidR="004F33D0" w:rsidRPr="00895089" w:rsidRDefault="00E84AA5" w:rsidP="004F33D0">
      <w:pPr>
        <w:pStyle w:val="a7"/>
        <w:widowControl/>
        <w:numPr>
          <w:ilvl w:val="0"/>
          <w:numId w:val="21"/>
        </w:numPr>
        <w:snapToGrid/>
        <w:spacing w:line="276" w:lineRule="auto"/>
        <w:rPr>
          <w:sz w:val="28"/>
          <w:szCs w:val="28"/>
        </w:rPr>
      </w:pPr>
      <w:r>
        <w:rPr>
          <w:sz w:val="28"/>
          <w:szCs w:val="28"/>
        </w:rPr>
        <w:t>показ приобретённых навыков</w:t>
      </w:r>
      <w:r w:rsidR="004F33D0" w:rsidRPr="00895089">
        <w:rPr>
          <w:sz w:val="28"/>
          <w:szCs w:val="28"/>
        </w:rPr>
        <w:t>;</w:t>
      </w:r>
    </w:p>
    <w:p w:rsidR="004F33D0" w:rsidRPr="00895089" w:rsidRDefault="004F33D0" w:rsidP="004F33D0">
      <w:pPr>
        <w:pStyle w:val="a7"/>
        <w:widowControl/>
        <w:numPr>
          <w:ilvl w:val="0"/>
          <w:numId w:val="21"/>
        </w:numPr>
        <w:snapToGrid/>
        <w:spacing w:line="276" w:lineRule="auto"/>
        <w:rPr>
          <w:sz w:val="28"/>
          <w:szCs w:val="28"/>
        </w:rPr>
      </w:pPr>
      <w:r w:rsidRPr="00895089">
        <w:rPr>
          <w:sz w:val="28"/>
          <w:szCs w:val="28"/>
        </w:rPr>
        <w:t>воспитание ответственности за качество исполнения.</w:t>
      </w:r>
    </w:p>
    <w:p w:rsidR="004F33D0" w:rsidRPr="00737E67" w:rsidRDefault="004F33D0" w:rsidP="004F33D0">
      <w:pPr>
        <w:ind w:right="57"/>
        <w:jc w:val="both"/>
        <w:rPr>
          <w:bCs/>
          <w:sz w:val="28"/>
          <w:szCs w:val="28"/>
        </w:rPr>
      </w:pPr>
    </w:p>
    <w:p w:rsidR="004F33D0" w:rsidRPr="002A30A0" w:rsidRDefault="004F33D0" w:rsidP="004F33D0">
      <w:pPr>
        <w:pStyle w:val="a7"/>
        <w:spacing w:line="276" w:lineRule="auto"/>
        <w:ind w:firstLine="708"/>
        <w:rPr>
          <w:b/>
          <w:sz w:val="28"/>
          <w:szCs w:val="28"/>
        </w:rPr>
      </w:pPr>
      <w:r w:rsidRPr="002A30A0">
        <w:rPr>
          <w:b/>
          <w:sz w:val="28"/>
          <w:szCs w:val="28"/>
        </w:rPr>
        <w:t xml:space="preserve">Результаты контроля знаний и умений учащегося выражены в оценке. </w:t>
      </w:r>
      <w:r w:rsidRPr="002A30A0">
        <w:rPr>
          <w:sz w:val="28"/>
          <w:szCs w:val="28"/>
        </w:rPr>
        <w:t>Оценка имеет большое воспитательное значение и организационное воздействие.</w:t>
      </w:r>
    </w:p>
    <w:p w:rsidR="004F33D0" w:rsidRPr="002A30A0" w:rsidRDefault="004F33D0" w:rsidP="004F33D0">
      <w:pPr>
        <w:pStyle w:val="a7"/>
        <w:spacing w:line="276" w:lineRule="auto"/>
        <w:rPr>
          <w:sz w:val="28"/>
          <w:szCs w:val="28"/>
        </w:rPr>
      </w:pPr>
      <w:r>
        <w:rPr>
          <w:sz w:val="28"/>
          <w:szCs w:val="28"/>
        </w:rPr>
        <w:lastRenderedPageBreak/>
        <w:t xml:space="preserve">          Критерии оценок</w:t>
      </w:r>
      <w:r w:rsidRPr="002A30A0">
        <w:rPr>
          <w:sz w:val="28"/>
          <w:szCs w:val="28"/>
        </w:rPr>
        <w:t xml:space="preserve"> показа учащихся должен быть единым и должны соответствовать уровню выполнения учеником поставленной преподавателем задачи. Оценка знаний и умений учащихся отвечает следующим требованием:</w:t>
      </w:r>
    </w:p>
    <w:p w:rsidR="004F33D0" w:rsidRPr="002A30A0" w:rsidRDefault="004F33D0" w:rsidP="004F33D0">
      <w:pPr>
        <w:pStyle w:val="a7"/>
        <w:widowControl/>
        <w:numPr>
          <w:ilvl w:val="0"/>
          <w:numId w:val="20"/>
        </w:numPr>
        <w:snapToGrid/>
        <w:spacing w:line="276" w:lineRule="auto"/>
        <w:rPr>
          <w:sz w:val="28"/>
          <w:szCs w:val="28"/>
        </w:rPr>
      </w:pPr>
      <w:r w:rsidRPr="002A30A0">
        <w:rPr>
          <w:sz w:val="28"/>
          <w:szCs w:val="28"/>
        </w:rPr>
        <w:t>Объективность (действенный уровень усвоения материала);</w:t>
      </w:r>
    </w:p>
    <w:p w:rsidR="004C070F" w:rsidRDefault="004F33D0" w:rsidP="004C070F">
      <w:pPr>
        <w:pStyle w:val="a7"/>
        <w:widowControl/>
        <w:numPr>
          <w:ilvl w:val="0"/>
          <w:numId w:val="20"/>
        </w:numPr>
        <w:snapToGrid/>
        <w:spacing w:line="276" w:lineRule="auto"/>
        <w:rPr>
          <w:sz w:val="28"/>
          <w:szCs w:val="28"/>
        </w:rPr>
      </w:pPr>
      <w:r w:rsidRPr="002A30A0">
        <w:rPr>
          <w:sz w:val="28"/>
          <w:szCs w:val="28"/>
        </w:rPr>
        <w:t>Индивидуальный характер подхода к уровню, знаниям каждого конкретного учащегося;</w:t>
      </w:r>
    </w:p>
    <w:p w:rsidR="004F33D0" w:rsidRPr="00B450EE" w:rsidRDefault="004F33D0" w:rsidP="00E84AA5">
      <w:pPr>
        <w:spacing w:line="276" w:lineRule="auto"/>
        <w:jc w:val="center"/>
        <w:rPr>
          <w:b/>
          <w:sz w:val="28"/>
          <w:szCs w:val="28"/>
        </w:rPr>
      </w:pPr>
      <w:r w:rsidRPr="00B450EE">
        <w:rPr>
          <w:b/>
          <w:sz w:val="28"/>
          <w:szCs w:val="28"/>
        </w:rPr>
        <w:t>Система и критерии оценок</w:t>
      </w:r>
    </w:p>
    <w:p w:rsidR="004F33D0" w:rsidRPr="00E84AA5" w:rsidRDefault="004F33D0" w:rsidP="00E84AA5">
      <w:pPr>
        <w:pStyle w:val="a7"/>
        <w:spacing w:line="276" w:lineRule="auto"/>
        <w:ind w:left="20" w:right="20" w:firstLine="840"/>
        <w:rPr>
          <w:sz w:val="28"/>
          <w:szCs w:val="28"/>
        </w:rPr>
      </w:pPr>
      <w:r>
        <w:rPr>
          <w:rStyle w:val="4"/>
          <w:i w:val="0"/>
          <w:iCs w:val="0"/>
          <w:color w:val="000000"/>
          <w:sz w:val="28"/>
          <w:szCs w:val="28"/>
        </w:rPr>
        <w:t>Учет успеваемости учащихся проводится преподавателем на основе текущих занятий, посещений</w:t>
      </w:r>
      <w:r w:rsidR="004C070F">
        <w:rPr>
          <w:rStyle w:val="4"/>
          <w:i w:val="0"/>
          <w:iCs w:val="0"/>
          <w:color w:val="000000"/>
          <w:sz w:val="28"/>
          <w:szCs w:val="28"/>
        </w:rPr>
        <w:t xml:space="preserve"> занятий</w:t>
      </w:r>
      <w:r>
        <w:rPr>
          <w:rStyle w:val="4"/>
          <w:i w:val="0"/>
          <w:iCs w:val="0"/>
          <w:color w:val="000000"/>
          <w:sz w:val="28"/>
          <w:szCs w:val="28"/>
        </w:rPr>
        <w:t>, индивидуальной и групповой проверки знаний, а также по итогам промежуточной и итоговой аттестаций.</w:t>
      </w:r>
    </w:p>
    <w:p w:rsidR="008E1639" w:rsidRDefault="004F33D0" w:rsidP="00E84AA5">
      <w:pPr>
        <w:pStyle w:val="a7"/>
        <w:tabs>
          <w:tab w:val="left" w:pos="2367"/>
        </w:tabs>
        <w:spacing w:line="276" w:lineRule="auto"/>
        <w:rPr>
          <w:rStyle w:val="4"/>
          <w:i w:val="0"/>
          <w:iCs w:val="0"/>
          <w:color w:val="000000"/>
          <w:sz w:val="28"/>
          <w:szCs w:val="28"/>
        </w:rPr>
      </w:pPr>
      <w:r>
        <w:rPr>
          <w:rStyle w:val="4"/>
          <w:i w:val="0"/>
          <w:iCs w:val="0"/>
          <w:color w:val="000000"/>
          <w:sz w:val="28"/>
          <w:szCs w:val="28"/>
        </w:rPr>
        <w:t>По итогам  проверки знаний выставляется</w:t>
      </w:r>
      <w:r w:rsidR="008E1639">
        <w:rPr>
          <w:rStyle w:val="4"/>
          <w:i w:val="0"/>
          <w:iCs w:val="0"/>
          <w:color w:val="000000"/>
          <w:sz w:val="28"/>
          <w:szCs w:val="28"/>
        </w:rPr>
        <w:t xml:space="preserve"> оценка по </w:t>
      </w:r>
      <w:r w:rsidR="004C070F">
        <w:rPr>
          <w:rStyle w:val="4"/>
          <w:i w:val="0"/>
          <w:iCs w:val="0"/>
          <w:color w:val="000000"/>
          <w:sz w:val="28"/>
          <w:szCs w:val="28"/>
        </w:rPr>
        <w:t xml:space="preserve">общепринятой </w:t>
      </w:r>
      <w:r w:rsidR="008E1639">
        <w:rPr>
          <w:rStyle w:val="4"/>
          <w:i w:val="0"/>
          <w:iCs w:val="0"/>
          <w:color w:val="000000"/>
          <w:sz w:val="28"/>
          <w:szCs w:val="28"/>
        </w:rPr>
        <w:t>балльной системе</w:t>
      </w:r>
      <w:r w:rsidR="008E1639" w:rsidRPr="008E1639">
        <w:rPr>
          <w:sz w:val="28"/>
          <w:szCs w:val="28"/>
        </w:rPr>
        <w:t xml:space="preserve"> </w:t>
      </w:r>
      <w:r w:rsidR="008E1639">
        <w:rPr>
          <w:sz w:val="28"/>
          <w:szCs w:val="28"/>
        </w:rPr>
        <w:t xml:space="preserve">с </w:t>
      </w:r>
      <w:r w:rsidR="004C070F">
        <w:rPr>
          <w:sz w:val="28"/>
          <w:szCs w:val="28"/>
        </w:rPr>
        <w:t xml:space="preserve">использованием </w:t>
      </w:r>
      <w:r w:rsidR="008E1639" w:rsidRPr="008C483D">
        <w:rPr>
          <w:sz w:val="28"/>
          <w:szCs w:val="28"/>
        </w:rPr>
        <w:t>«+» или «</w:t>
      </w:r>
      <w:proofErr w:type="gramStart"/>
      <w:r w:rsidR="004C070F">
        <w:rPr>
          <w:sz w:val="28"/>
          <w:szCs w:val="28"/>
        </w:rPr>
        <w:t>-»</w:t>
      </w:r>
      <w:proofErr w:type="gramEnd"/>
      <w:r w:rsidR="008E1639" w:rsidRPr="008C483D">
        <w:rPr>
          <w:sz w:val="28"/>
          <w:szCs w:val="28"/>
        </w:rPr>
        <w:t>.</w:t>
      </w:r>
    </w:p>
    <w:p w:rsidR="004F33D0" w:rsidRPr="008E1639" w:rsidRDefault="004F33D0" w:rsidP="008E1639">
      <w:pPr>
        <w:spacing w:line="276" w:lineRule="auto"/>
        <w:rPr>
          <w:sz w:val="28"/>
          <w:szCs w:val="28"/>
        </w:rPr>
      </w:pPr>
      <w:r>
        <w:rPr>
          <w:rStyle w:val="4"/>
          <w:i w:val="0"/>
          <w:iCs w:val="0"/>
          <w:color w:val="000000"/>
          <w:sz w:val="28"/>
          <w:szCs w:val="28"/>
        </w:rPr>
        <w:t xml:space="preserve"> </w:t>
      </w:r>
    </w:p>
    <w:p w:rsidR="00E84AA5" w:rsidRDefault="00E84AA5" w:rsidP="00E84AA5">
      <w:pPr>
        <w:jc w:val="center"/>
        <w:rPr>
          <w:b/>
          <w:i/>
          <w:sz w:val="28"/>
          <w:szCs w:val="28"/>
        </w:rPr>
      </w:pPr>
      <w:r>
        <w:rPr>
          <w:b/>
          <w:i/>
          <w:sz w:val="28"/>
          <w:szCs w:val="28"/>
        </w:rPr>
        <w:t>Критерии оценок</w:t>
      </w:r>
      <w:r w:rsidRPr="007F31E8">
        <w:rPr>
          <w:b/>
          <w:i/>
          <w:sz w:val="28"/>
          <w:szCs w:val="28"/>
        </w:rPr>
        <w:t>:</w:t>
      </w:r>
    </w:p>
    <w:p w:rsidR="00E84AA5" w:rsidRPr="004D5709" w:rsidRDefault="00E84AA5" w:rsidP="00E84AA5">
      <w:pPr>
        <w:spacing w:line="276" w:lineRule="auto"/>
        <w:jc w:val="both"/>
        <w:rPr>
          <w:sz w:val="28"/>
          <w:szCs w:val="28"/>
        </w:rPr>
      </w:pPr>
      <w:r w:rsidRPr="004D5709">
        <w:rPr>
          <w:b/>
          <w:i/>
          <w:sz w:val="28"/>
          <w:szCs w:val="28"/>
        </w:rPr>
        <w:t xml:space="preserve">   </w:t>
      </w:r>
      <w:r>
        <w:rPr>
          <w:b/>
          <w:i/>
          <w:sz w:val="28"/>
          <w:szCs w:val="28"/>
        </w:rPr>
        <w:t xml:space="preserve">    </w:t>
      </w:r>
      <w:r w:rsidRPr="004D5709">
        <w:rPr>
          <w:sz w:val="28"/>
          <w:szCs w:val="28"/>
        </w:rPr>
        <w:t xml:space="preserve">Оценка учащегося осуществляется  в форме цифрового балла и оценочного суждения. Оценить работу </w:t>
      </w:r>
      <w:r>
        <w:rPr>
          <w:sz w:val="28"/>
          <w:szCs w:val="28"/>
        </w:rPr>
        <w:t>учащегося</w:t>
      </w:r>
      <w:r w:rsidRPr="004D5709">
        <w:rPr>
          <w:sz w:val="28"/>
          <w:szCs w:val="28"/>
        </w:rPr>
        <w:t xml:space="preserve"> одним только баллом практически невозможно. Словесная оценка позволяет раскрыть перед учеником динамику результатов его творческой деятельности, проанализировать его возможности. Оценочное суждение сопровождает любую оценку в качестве заключения по существу работы, раскрывая как положительные, так и отрицательные стороны, а так же способы устранения недочетов и ошибок. При оценке учитывается возраст учащегося.</w:t>
      </w:r>
    </w:p>
    <w:p w:rsidR="00E84AA5" w:rsidRDefault="00E84AA5" w:rsidP="00E84AA5">
      <w:pPr>
        <w:spacing w:line="276" w:lineRule="auto"/>
        <w:jc w:val="both"/>
        <w:rPr>
          <w:i/>
          <w:sz w:val="28"/>
          <w:szCs w:val="28"/>
        </w:rPr>
      </w:pPr>
      <w:r w:rsidRPr="006C419A">
        <w:rPr>
          <w:b/>
          <w:i/>
          <w:sz w:val="28"/>
          <w:szCs w:val="28"/>
        </w:rPr>
        <w:t>Отлично (5)</w:t>
      </w:r>
      <w:r>
        <w:rPr>
          <w:i/>
          <w:sz w:val="28"/>
          <w:szCs w:val="28"/>
        </w:rPr>
        <w:t xml:space="preserve"> </w:t>
      </w:r>
      <w:r w:rsidRPr="004D5709">
        <w:rPr>
          <w:i/>
          <w:sz w:val="28"/>
          <w:szCs w:val="28"/>
        </w:rPr>
        <w:t xml:space="preserve"> </w:t>
      </w:r>
    </w:p>
    <w:p w:rsidR="00E84AA5" w:rsidRPr="004D5709" w:rsidRDefault="00E84AA5" w:rsidP="00E84AA5">
      <w:pPr>
        <w:spacing w:line="276" w:lineRule="auto"/>
        <w:jc w:val="both"/>
        <w:rPr>
          <w:sz w:val="28"/>
          <w:szCs w:val="28"/>
        </w:rPr>
      </w:pPr>
      <w:r>
        <w:rPr>
          <w:i/>
          <w:sz w:val="28"/>
          <w:szCs w:val="28"/>
        </w:rPr>
        <w:t xml:space="preserve">      -  </w:t>
      </w:r>
      <w:r w:rsidRPr="004D5709">
        <w:rPr>
          <w:sz w:val="28"/>
          <w:szCs w:val="28"/>
        </w:rPr>
        <w:t>Уч</w:t>
      </w:r>
      <w:r>
        <w:rPr>
          <w:sz w:val="28"/>
          <w:szCs w:val="28"/>
        </w:rPr>
        <w:t>ащийся</w:t>
      </w:r>
      <w:r w:rsidRPr="004D5709">
        <w:rPr>
          <w:sz w:val="28"/>
          <w:szCs w:val="28"/>
        </w:rPr>
        <w:t xml:space="preserve"> знает основную терминологию по предмету, последователен в процессе нанесения грима, а так же разгримирования, правильно пользуется техническими средствами и гримировальными принадлежностями, рабочее место и инструменты содержит в порядке.  </w:t>
      </w:r>
      <w:proofErr w:type="gramStart"/>
      <w:r w:rsidRPr="004D5709">
        <w:rPr>
          <w:sz w:val="28"/>
          <w:szCs w:val="28"/>
        </w:rPr>
        <w:t>Заинтересован</w:t>
      </w:r>
      <w:proofErr w:type="gramEnd"/>
      <w:r w:rsidRPr="004D5709">
        <w:rPr>
          <w:sz w:val="28"/>
          <w:szCs w:val="28"/>
        </w:rPr>
        <w:t xml:space="preserve"> в учебном процессе, трудолюбив, аккуратен, внимателен. Умет грамотно организовать свою работу во времени. Умеет самостоятельно наносить грим, соблюдая все этапы технологии нанесения. Знает различные способы владения карандашом, кистью и т.п. для четкого нанесения линий,  штрихов, контуров, бликов. Умеет правильно подобрать необходимую цветовую гамму, соединять цвета. Умеет добиваться нужного оттенка, полутона, тона. Умеет самостоятельно находить соответствие создаваемого внешнего образа внутреннему миру персонажа.</w:t>
      </w:r>
    </w:p>
    <w:p w:rsidR="00E84AA5" w:rsidRDefault="00E84AA5" w:rsidP="00E84AA5">
      <w:pPr>
        <w:spacing w:line="276" w:lineRule="auto"/>
        <w:jc w:val="both"/>
        <w:rPr>
          <w:sz w:val="28"/>
          <w:szCs w:val="28"/>
        </w:rPr>
      </w:pPr>
      <w:r w:rsidRPr="006C419A">
        <w:rPr>
          <w:b/>
          <w:i/>
          <w:sz w:val="28"/>
          <w:szCs w:val="28"/>
        </w:rPr>
        <w:t>Отлично – (5-)</w:t>
      </w:r>
      <w:r w:rsidRPr="004D5709">
        <w:rPr>
          <w:sz w:val="28"/>
          <w:szCs w:val="28"/>
        </w:rPr>
        <w:t xml:space="preserve"> </w:t>
      </w:r>
    </w:p>
    <w:p w:rsidR="00E84AA5" w:rsidRPr="004D5709" w:rsidRDefault="00E84AA5" w:rsidP="00E84AA5">
      <w:pPr>
        <w:spacing w:line="276" w:lineRule="auto"/>
        <w:jc w:val="both"/>
        <w:rPr>
          <w:sz w:val="28"/>
          <w:szCs w:val="28"/>
        </w:rPr>
      </w:pPr>
      <w:r>
        <w:rPr>
          <w:sz w:val="28"/>
          <w:szCs w:val="28"/>
        </w:rPr>
        <w:t xml:space="preserve">- </w:t>
      </w:r>
      <w:r w:rsidRPr="004D5709">
        <w:rPr>
          <w:sz w:val="28"/>
          <w:szCs w:val="28"/>
        </w:rPr>
        <w:t>Уч</w:t>
      </w:r>
      <w:r>
        <w:rPr>
          <w:sz w:val="28"/>
          <w:szCs w:val="28"/>
        </w:rPr>
        <w:t>ащийся</w:t>
      </w:r>
      <w:r w:rsidRPr="004D5709">
        <w:rPr>
          <w:sz w:val="28"/>
          <w:szCs w:val="28"/>
        </w:rPr>
        <w:t xml:space="preserve"> знает основную терминологию по предмету, последователен в процессе нанесения грима, а так же разгримирования, правильно пользуется техническими средствами и гримировальными принадлежностями, рабочее </w:t>
      </w:r>
      <w:r w:rsidRPr="004D5709">
        <w:rPr>
          <w:sz w:val="28"/>
          <w:szCs w:val="28"/>
        </w:rPr>
        <w:lastRenderedPageBreak/>
        <w:t xml:space="preserve">место и инструменты содержит в порядке.  </w:t>
      </w:r>
      <w:proofErr w:type="gramStart"/>
      <w:r w:rsidRPr="004D5709">
        <w:rPr>
          <w:sz w:val="28"/>
          <w:szCs w:val="28"/>
        </w:rPr>
        <w:t>Заинтересован</w:t>
      </w:r>
      <w:proofErr w:type="gramEnd"/>
      <w:r w:rsidRPr="004D5709">
        <w:rPr>
          <w:sz w:val="28"/>
          <w:szCs w:val="28"/>
        </w:rPr>
        <w:t xml:space="preserve"> в учебном процессе, трудолюбив, аккуратен, внимателен. Умеет самостоятельно наносить грим, соблюдая все этапы технологии нанесения. Знает различные способы владения карандашом, кистью и т.п. для четкого нанесения линий,  штрихов, контуров, бликов. Умеет правильно подобрать необходимую цветовую гамму, соединять цвета. Умеет добиваться нужного оттенка, полутона, тона. Умеет самостоятельно находить соответствие создаваемого внешнего образа внутреннему миру персонажа. НЕ всегда хватает времени для выполнения работы.</w:t>
      </w:r>
    </w:p>
    <w:p w:rsidR="00E84AA5" w:rsidRDefault="00E84AA5" w:rsidP="00E84AA5">
      <w:pPr>
        <w:spacing w:line="276" w:lineRule="auto"/>
        <w:jc w:val="both"/>
        <w:rPr>
          <w:i/>
          <w:sz w:val="28"/>
          <w:szCs w:val="28"/>
        </w:rPr>
      </w:pPr>
      <w:r w:rsidRPr="006C419A">
        <w:rPr>
          <w:b/>
          <w:i/>
          <w:sz w:val="28"/>
          <w:szCs w:val="28"/>
        </w:rPr>
        <w:t>Хорошо + (4+)</w:t>
      </w:r>
    </w:p>
    <w:p w:rsidR="00E84AA5" w:rsidRPr="004D5709" w:rsidRDefault="00E84AA5" w:rsidP="00E84AA5">
      <w:pPr>
        <w:spacing w:line="276" w:lineRule="auto"/>
        <w:jc w:val="both"/>
        <w:rPr>
          <w:sz w:val="28"/>
          <w:szCs w:val="28"/>
        </w:rPr>
      </w:pPr>
      <w:r>
        <w:rPr>
          <w:i/>
          <w:sz w:val="28"/>
          <w:szCs w:val="28"/>
        </w:rPr>
        <w:t>–</w:t>
      </w:r>
      <w:r w:rsidRPr="004D5709">
        <w:rPr>
          <w:sz w:val="28"/>
          <w:szCs w:val="28"/>
        </w:rPr>
        <w:t xml:space="preserve"> Уч</w:t>
      </w:r>
      <w:r>
        <w:rPr>
          <w:sz w:val="28"/>
          <w:szCs w:val="28"/>
        </w:rPr>
        <w:t>ащийся</w:t>
      </w:r>
      <w:r w:rsidRPr="004D5709">
        <w:rPr>
          <w:sz w:val="28"/>
          <w:szCs w:val="28"/>
        </w:rPr>
        <w:t xml:space="preserve"> знает основную терминологию по предмету, последователен в процессе нанесения грима, а так же разгримирования, правильно пользуется техническими средствами и гримировальными принадлежностями, рабочее место и инструменты содержит в порядке.  </w:t>
      </w:r>
      <w:proofErr w:type="gramStart"/>
      <w:r w:rsidRPr="004D5709">
        <w:rPr>
          <w:sz w:val="28"/>
          <w:szCs w:val="28"/>
        </w:rPr>
        <w:t>Заинтересован</w:t>
      </w:r>
      <w:proofErr w:type="gramEnd"/>
      <w:r w:rsidRPr="004D5709">
        <w:rPr>
          <w:sz w:val="28"/>
          <w:szCs w:val="28"/>
        </w:rPr>
        <w:t xml:space="preserve"> в учебном процессе, трудолюбив, аккуратен, внимателен.  Умеет самостоятельно наносить грим, соблюдая все этапы технологии нанесения. Знает различные способы владения карандашом, кистью и т.п. для четкого нанесения линий,  штрихов, контуров, бликов. Умеет правильно подобрать необходимую цветовую гамму, соединять цвета. Умеет добиваться нужного оттенка, полутона, тона.  Иногда требуется помощь педагога  для нахождения соответствия создаваемого внешнего образа внутреннему миру персонажа. НЕ всегда хватает времени для выполнения работы.</w:t>
      </w:r>
    </w:p>
    <w:p w:rsidR="00E84AA5" w:rsidRDefault="00E84AA5" w:rsidP="00E84AA5">
      <w:pPr>
        <w:spacing w:line="276" w:lineRule="auto"/>
        <w:jc w:val="both"/>
        <w:rPr>
          <w:b/>
          <w:i/>
          <w:sz w:val="28"/>
          <w:szCs w:val="28"/>
        </w:rPr>
      </w:pPr>
      <w:r w:rsidRPr="006C419A">
        <w:rPr>
          <w:b/>
          <w:i/>
          <w:sz w:val="28"/>
          <w:szCs w:val="28"/>
        </w:rPr>
        <w:t>Хорошо (4)</w:t>
      </w:r>
    </w:p>
    <w:p w:rsidR="00E84AA5" w:rsidRPr="004D5709" w:rsidRDefault="00E84AA5" w:rsidP="00E84AA5">
      <w:pPr>
        <w:spacing w:line="276" w:lineRule="auto"/>
        <w:jc w:val="both"/>
        <w:rPr>
          <w:sz w:val="28"/>
          <w:szCs w:val="28"/>
        </w:rPr>
      </w:pPr>
      <w:r w:rsidRPr="004D5709">
        <w:rPr>
          <w:i/>
          <w:sz w:val="28"/>
          <w:szCs w:val="28"/>
        </w:rPr>
        <w:t xml:space="preserve"> </w:t>
      </w:r>
      <w:r>
        <w:rPr>
          <w:i/>
          <w:sz w:val="28"/>
          <w:szCs w:val="28"/>
        </w:rPr>
        <w:t>–</w:t>
      </w:r>
      <w:r w:rsidRPr="004D5709">
        <w:rPr>
          <w:sz w:val="28"/>
          <w:szCs w:val="28"/>
        </w:rPr>
        <w:t xml:space="preserve"> Уч</w:t>
      </w:r>
      <w:r>
        <w:rPr>
          <w:sz w:val="28"/>
          <w:szCs w:val="28"/>
        </w:rPr>
        <w:t>ащийся</w:t>
      </w:r>
      <w:r w:rsidRPr="004D5709">
        <w:rPr>
          <w:sz w:val="28"/>
          <w:szCs w:val="28"/>
        </w:rPr>
        <w:t xml:space="preserve"> знает основную терминологию по предмету, последователен в процессе нанесения грима, а так же разгримирования, правильно пользуется техническими средствами и гримировальными принадлежностями, рабочее место и инструменты содержит в порядке.  </w:t>
      </w:r>
      <w:proofErr w:type="gramStart"/>
      <w:r w:rsidRPr="004D5709">
        <w:rPr>
          <w:sz w:val="28"/>
          <w:szCs w:val="28"/>
        </w:rPr>
        <w:t>Заинтересован</w:t>
      </w:r>
      <w:proofErr w:type="gramEnd"/>
      <w:r w:rsidRPr="004D5709">
        <w:rPr>
          <w:sz w:val="28"/>
          <w:szCs w:val="28"/>
        </w:rPr>
        <w:t xml:space="preserve"> в учебном процессе, трудолюбив, аккуратен, внимателен.  Умеет самостоятельно наносить грим, соблюдая все этапы технологии нанесения. Знает различные способы владения карандашом, кистью и т.п. но не четко  наносит  линии,  штрихи и  контуры.  НЕ всегда  </w:t>
      </w:r>
      <w:proofErr w:type="gramStart"/>
      <w:r w:rsidRPr="004D5709">
        <w:rPr>
          <w:sz w:val="28"/>
          <w:szCs w:val="28"/>
        </w:rPr>
        <w:t>точен</w:t>
      </w:r>
      <w:proofErr w:type="gramEnd"/>
      <w:r w:rsidRPr="004D5709">
        <w:rPr>
          <w:sz w:val="28"/>
          <w:szCs w:val="28"/>
        </w:rPr>
        <w:t xml:space="preserve"> в подборе  необходимой цветовой гаммы. Требуется помощь педагога  для нахождения соответствия создаваемого внешнего образа внутреннему миру персонажа. НЕ всегда хватает времени для выполнения работы.</w:t>
      </w:r>
    </w:p>
    <w:p w:rsidR="00E84AA5" w:rsidRDefault="00E84AA5" w:rsidP="00E84AA5">
      <w:pPr>
        <w:spacing w:line="276" w:lineRule="auto"/>
        <w:jc w:val="both"/>
        <w:rPr>
          <w:sz w:val="28"/>
          <w:szCs w:val="28"/>
        </w:rPr>
      </w:pPr>
      <w:r>
        <w:rPr>
          <w:b/>
          <w:i/>
          <w:sz w:val="28"/>
          <w:szCs w:val="28"/>
        </w:rPr>
        <w:t>Хорошо –(</w:t>
      </w:r>
      <w:r w:rsidRPr="006C419A">
        <w:rPr>
          <w:b/>
          <w:i/>
          <w:sz w:val="28"/>
          <w:szCs w:val="28"/>
        </w:rPr>
        <w:t>4-)</w:t>
      </w:r>
      <w:r w:rsidRPr="004D5709">
        <w:rPr>
          <w:sz w:val="28"/>
          <w:szCs w:val="28"/>
        </w:rPr>
        <w:t xml:space="preserve"> </w:t>
      </w:r>
    </w:p>
    <w:p w:rsidR="00E84AA5" w:rsidRPr="004D5709" w:rsidRDefault="00E84AA5" w:rsidP="00E84AA5">
      <w:pPr>
        <w:spacing w:line="276" w:lineRule="auto"/>
        <w:jc w:val="both"/>
        <w:rPr>
          <w:sz w:val="28"/>
          <w:szCs w:val="28"/>
        </w:rPr>
      </w:pPr>
      <w:r>
        <w:rPr>
          <w:sz w:val="28"/>
          <w:szCs w:val="28"/>
        </w:rPr>
        <w:t xml:space="preserve">    - </w:t>
      </w:r>
      <w:r w:rsidRPr="004D5709">
        <w:rPr>
          <w:sz w:val="28"/>
          <w:szCs w:val="28"/>
        </w:rPr>
        <w:t>Уч</w:t>
      </w:r>
      <w:r>
        <w:rPr>
          <w:sz w:val="28"/>
          <w:szCs w:val="28"/>
        </w:rPr>
        <w:t>ащийся</w:t>
      </w:r>
      <w:r w:rsidRPr="004D5709">
        <w:rPr>
          <w:sz w:val="28"/>
          <w:szCs w:val="28"/>
        </w:rPr>
        <w:t xml:space="preserve"> знает основную терминологию по предмету, последователен в процессе нанесения грима, а так же разгримирования, правильно пользуется техническими средствами и гримировальными принадлежностями, рабочее место и инструменты содержит в порядке.  </w:t>
      </w:r>
      <w:proofErr w:type="gramStart"/>
      <w:r w:rsidRPr="004D5709">
        <w:rPr>
          <w:sz w:val="28"/>
          <w:szCs w:val="28"/>
        </w:rPr>
        <w:t>Заинтересован</w:t>
      </w:r>
      <w:proofErr w:type="gramEnd"/>
      <w:r w:rsidRPr="004D5709">
        <w:rPr>
          <w:sz w:val="28"/>
          <w:szCs w:val="28"/>
        </w:rPr>
        <w:t xml:space="preserve"> в учебном </w:t>
      </w:r>
      <w:r w:rsidRPr="004D5709">
        <w:rPr>
          <w:sz w:val="28"/>
          <w:szCs w:val="28"/>
        </w:rPr>
        <w:lastRenderedPageBreak/>
        <w:t xml:space="preserve">процессе, но не всегда  аккуратен и внимателен.  Умеет самостоятельно наносить грим,  но  линии,  штрихи и  контуры не аккуратны.  НЕ   </w:t>
      </w:r>
      <w:proofErr w:type="gramStart"/>
      <w:r w:rsidRPr="004D5709">
        <w:rPr>
          <w:sz w:val="28"/>
          <w:szCs w:val="28"/>
        </w:rPr>
        <w:t>точен</w:t>
      </w:r>
      <w:proofErr w:type="gramEnd"/>
      <w:r w:rsidRPr="004D5709">
        <w:rPr>
          <w:sz w:val="28"/>
          <w:szCs w:val="28"/>
        </w:rPr>
        <w:t xml:space="preserve"> в подборе  необходимой цветовой гаммы. Требуется помощь педагога  для нахождения соответствия создаваемого внешнего образа внутреннему миру персонажа. НЕ  хватает времени для выполнения работы.</w:t>
      </w:r>
    </w:p>
    <w:p w:rsidR="00E84AA5" w:rsidRDefault="00E84AA5" w:rsidP="00E84AA5">
      <w:pPr>
        <w:spacing w:line="276" w:lineRule="auto"/>
        <w:jc w:val="both"/>
        <w:rPr>
          <w:b/>
          <w:i/>
          <w:sz w:val="28"/>
          <w:szCs w:val="28"/>
        </w:rPr>
      </w:pPr>
      <w:r w:rsidRPr="006C419A">
        <w:rPr>
          <w:b/>
          <w:i/>
          <w:sz w:val="28"/>
          <w:szCs w:val="28"/>
        </w:rPr>
        <w:t>Удовлетворительно (3)</w:t>
      </w:r>
    </w:p>
    <w:p w:rsidR="00E84AA5" w:rsidRPr="004D5709" w:rsidRDefault="00E84AA5" w:rsidP="00E84AA5">
      <w:pPr>
        <w:spacing w:line="276" w:lineRule="auto"/>
        <w:jc w:val="both"/>
        <w:rPr>
          <w:sz w:val="28"/>
          <w:szCs w:val="28"/>
        </w:rPr>
      </w:pPr>
      <w:r w:rsidRPr="004D5709">
        <w:rPr>
          <w:i/>
          <w:sz w:val="28"/>
          <w:szCs w:val="28"/>
        </w:rPr>
        <w:t xml:space="preserve"> </w:t>
      </w:r>
      <w:r w:rsidRPr="004D5709">
        <w:rPr>
          <w:sz w:val="28"/>
          <w:szCs w:val="28"/>
        </w:rPr>
        <w:t>- Уч</w:t>
      </w:r>
      <w:r>
        <w:rPr>
          <w:sz w:val="28"/>
          <w:szCs w:val="28"/>
        </w:rPr>
        <w:t>ащийся</w:t>
      </w:r>
      <w:r w:rsidRPr="004D5709">
        <w:rPr>
          <w:sz w:val="28"/>
          <w:szCs w:val="28"/>
        </w:rPr>
        <w:t xml:space="preserve"> путается в терминологию по предмету, не всегда последователен в процессе нанесения грима, а так же разгримирования, рабочее место и инструменты содержит в беспорядке. Не внимателен.</w:t>
      </w:r>
      <w:r w:rsidR="0037037A">
        <w:rPr>
          <w:sz w:val="28"/>
          <w:szCs w:val="28"/>
        </w:rPr>
        <w:t xml:space="preserve">  Всегда просит помощи педагога</w:t>
      </w:r>
      <w:r w:rsidRPr="004D5709">
        <w:rPr>
          <w:sz w:val="28"/>
          <w:szCs w:val="28"/>
        </w:rPr>
        <w:t>, линии,  штр</w:t>
      </w:r>
      <w:r w:rsidR="0037037A">
        <w:rPr>
          <w:sz w:val="28"/>
          <w:szCs w:val="28"/>
        </w:rPr>
        <w:t>ихи и  контуры не аккуратны.  Не</w:t>
      </w:r>
      <w:r w:rsidRPr="004D5709">
        <w:rPr>
          <w:sz w:val="28"/>
          <w:szCs w:val="28"/>
        </w:rPr>
        <w:t xml:space="preserve">   </w:t>
      </w:r>
      <w:proofErr w:type="gramStart"/>
      <w:r w:rsidRPr="004D5709">
        <w:rPr>
          <w:sz w:val="28"/>
          <w:szCs w:val="28"/>
        </w:rPr>
        <w:t>точен</w:t>
      </w:r>
      <w:proofErr w:type="gramEnd"/>
      <w:r w:rsidRPr="004D5709">
        <w:rPr>
          <w:sz w:val="28"/>
          <w:szCs w:val="28"/>
        </w:rPr>
        <w:t xml:space="preserve"> в подборе  необходимой цветовой гаммы.  Задание  по  нахождению соответствия  внешнего образа к внутреннему миру персона</w:t>
      </w:r>
      <w:r w:rsidR="0037037A">
        <w:rPr>
          <w:sz w:val="28"/>
          <w:szCs w:val="28"/>
        </w:rPr>
        <w:t>жа не выполняется. Не</w:t>
      </w:r>
      <w:r w:rsidRPr="004D5709">
        <w:rPr>
          <w:sz w:val="28"/>
          <w:szCs w:val="28"/>
        </w:rPr>
        <w:t xml:space="preserve">  хватает времени для выполнения работы.</w:t>
      </w:r>
    </w:p>
    <w:p w:rsidR="00E84AA5" w:rsidRDefault="00E84AA5" w:rsidP="00E84AA5">
      <w:pPr>
        <w:spacing w:line="276" w:lineRule="auto"/>
        <w:jc w:val="both"/>
        <w:rPr>
          <w:b/>
          <w:i/>
          <w:sz w:val="28"/>
          <w:szCs w:val="28"/>
        </w:rPr>
      </w:pPr>
      <w:r w:rsidRPr="006C419A">
        <w:rPr>
          <w:b/>
          <w:i/>
          <w:sz w:val="28"/>
          <w:szCs w:val="28"/>
        </w:rPr>
        <w:t>Неудовлетворительно (2)</w:t>
      </w:r>
    </w:p>
    <w:p w:rsidR="004F33D0" w:rsidRDefault="00E84AA5" w:rsidP="004F33D0">
      <w:pPr>
        <w:spacing w:line="276" w:lineRule="auto"/>
        <w:jc w:val="both"/>
        <w:rPr>
          <w:sz w:val="28"/>
          <w:szCs w:val="28"/>
        </w:rPr>
      </w:pPr>
      <w:r w:rsidRPr="004D5709">
        <w:rPr>
          <w:i/>
          <w:sz w:val="28"/>
          <w:szCs w:val="28"/>
        </w:rPr>
        <w:t xml:space="preserve"> – </w:t>
      </w:r>
      <w:r w:rsidRPr="004D5709">
        <w:rPr>
          <w:sz w:val="28"/>
          <w:szCs w:val="28"/>
        </w:rPr>
        <w:t>Уч</w:t>
      </w:r>
      <w:r>
        <w:rPr>
          <w:sz w:val="28"/>
          <w:szCs w:val="28"/>
        </w:rPr>
        <w:t>ащийся</w:t>
      </w:r>
      <w:r w:rsidRPr="004D5709">
        <w:rPr>
          <w:sz w:val="28"/>
          <w:szCs w:val="28"/>
        </w:rPr>
        <w:t xml:space="preserve"> на уроке пассивен. Пропускает темы. Не имеет своего инструмента для работы. В процессе нанесения грима н</w:t>
      </w:r>
      <w:r>
        <w:rPr>
          <w:sz w:val="28"/>
          <w:szCs w:val="28"/>
        </w:rPr>
        <w:t xml:space="preserve">е </w:t>
      </w:r>
      <w:proofErr w:type="gramStart"/>
      <w:r>
        <w:rPr>
          <w:sz w:val="28"/>
          <w:szCs w:val="28"/>
        </w:rPr>
        <w:t>последователен</w:t>
      </w:r>
      <w:proofErr w:type="gramEnd"/>
      <w:r>
        <w:rPr>
          <w:sz w:val="28"/>
          <w:szCs w:val="28"/>
        </w:rPr>
        <w:t>. Не внимателен</w:t>
      </w:r>
      <w:r w:rsidRPr="004D5709">
        <w:rPr>
          <w:sz w:val="28"/>
          <w:szCs w:val="28"/>
        </w:rPr>
        <w:t>, не аккуратен. Знает не все  приемы нанесения  грима различных частей лица.</w:t>
      </w:r>
    </w:p>
    <w:p w:rsidR="004F33D0" w:rsidRPr="00903902" w:rsidRDefault="004F33D0" w:rsidP="004C5203">
      <w:pPr>
        <w:spacing w:line="276" w:lineRule="auto"/>
        <w:ind w:left="113"/>
        <w:jc w:val="both"/>
        <w:rPr>
          <w:sz w:val="28"/>
          <w:szCs w:val="28"/>
        </w:rPr>
      </w:pPr>
    </w:p>
    <w:p w:rsidR="00977E4B" w:rsidRPr="00607D19" w:rsidRDefault="00991CB2" w:rsidP="004C5203">
      <w:pPr>
        <w:spacing w:line="276" w:lineRule="auto"/>
        <w:jc w:val="center"/>
        <w:rPr>
          <w:b/>
          <w:sz w:val="28"/>
          <w:szCs w:val="28"/>
        </w:rPr>
      </w:pPr>
      <w:r w:rsidRPr="00527BB9">
        <w:rPr>
          <w:b/>
          <w:sz w:val="28"/>
          <w:szCs w:val="28"/>
        </w:rPr>
        <w:t>Методическое обеспечение программы</w:t>
      </w:r>
    </w:p>
    <w:p w:rsidR="001E3B59" w:rsidRDefault="00991CB2" w:rsidP="004C5203">
      <w:pPr>
        <w:spacing w:line="276" w:lineRule="auto"/>
        <w:jc w:val="both"/>
        <w:rPr>
          <w:sz w:val="28"/>
          <w:szCs w:val="28"/>
        </w:rPr>
      </w:pPr>
      <w:r>
        <w:rPr>
          <w:sz w:val="28"/>
          <w:szCs w:val="28"/>
        </w:rPr>
        <w:t>Изучение материала на уроках сопровождается</w:t>
      </w:r>
      <w:r w:rsidR="001E3B59">
        <w:rPr>
          <w:sz w:val="28"/>
          <w:szCs w:val="28"/>
        </w:rPr>
        <w:t>:</w:t>
      </w:r>
    </w:p>
    <w:p w:rsidR="001E3B59" w:rsidRDefault="00991CB2" w:rsidP="004C5203">
      <w:pPr>
        <w:numPr>
          <w:ilvl w:val="0"/>
          <w:numId w:val="19"/>
        </w:numPr>
        <w:spacing w:line="276" w:lineRule="auto"/>
        <w:jc w:val="both"/>
        <w:rPr>
          <w:sz w:val="28"/>
          <w:szCs w:val="28"/>
        </w:rPr>
      </w:pPr>
      <w:r>
        <w:rPr>
          <w:sz w:val="28"/>
          <w:szCs w:val="28"/>
        </w:rPr>
        <w:t xml:space="preserve">наглядными пособиями в виде иллюстраций, </w:t>
      </w:r>
      <w:r w:rsidR="001E3B59">
        <w:rPr>
          <w:sz w:val="28"/>
          <w:szCs w:val="28"/>
        </w:rPr>
        <w:t>видеопрограмм;</w:t>
      </w:r>
      <w:r>
        <w:rPr>
          <w:sz w:val="28"/>
          <w:szCs w:val="28"/>
        </w:rPr>
        <w:t xml:space="preserve"> </w:t>
      </w:r>
    </w:p>
    <w:p w:rsidR="001E3B59" w:rsidRDefault="00991CB2" w:rsidP="004C5203">
      <w:pPr>
        <w:numPr>
          <w:ilvl w:val="0"/>
          <w:numId w:val="19"/>
        </w:numPr>
        <w:spacing w:line="276" w:lineRule="auto"/>
        <w:jc w:val="both"/>
        <w:rPr>
          <w:sz w:val="28"/>
          <w:szCs w:val="28"/>
        </w:rPr>
      </w:pPr>
      <w:r>
        <w:rPr>
          <w:sz w:val="28"/>
          <w:szCs w:val="28"/>
        </w:rPr>
        <w:t xml:space="preserve"> посещение му</w:t>
      </w:r>
      <w:r w:rsidR="001E3B59">
        <w:rPr>
          <w:sz w:val="28"/>
          <w:szCs w:val="28"/>
        </w:rPr>
        <w:t>зеев, театральных постановок;</w:t>
      </w:r>
      <w:r>
        <w:rPr>
          <w:sz w:val="28"/>
          <w:szCs w:val="28"/>
        </w:rPr>
        <w:t xml:space="preserve"> </w:t>
      </w:r>
    </w:p>
    <w:p w:rsidR="00DF6C50" w:rsidRDefault="00991CB2" w:rsidP="004C5203">
      <w:pPr>
        <w:numPr>
          <w:ilvl w:val="0"/>
          <w:numId w:val="19"/>
        </w:numPr>
        <w:spacing w:line="276" w:lineRule="auto"/>
        <w:jc w:val="both"/>
        <w:rPr>
          <w:sz w:val="28"/>
          <w:szCs w:val="28"/>
        </w:rPr>
      </w:pPr>
      <w:r>
        <w:rPr>
          <w:sz w:val="28"/>
          <w:szCs w:val="28"/>
        </w:rPr>
        <w:t>изучение портретов, знакомство с историей причесок.</w:t>
      </w:r>
    </w:p>
    <w:p w:rsidR="006062F8" w:rsidRDefault="006062F8" w:rsidP="006062F8">
      <w:pPr>
        <w:spacing w:line="276" w:lineRule="auto"/>
        <w:ind w:left="795"/>
        <w:jc w:val="both"/>
        <w:rPr>
          <w:sz w:val="28"/>
          <w:szCs w:val="28"/>
        </w:rPr>
      </w:pPr>
    </w:p>
    <w:p w:rsidR="006062F8" w:rsidRPr="006062F8" w:rsidRDefault="006062F8" w:rsidP="006062F8">
      <w:pPr>
        <w:spacing w:line="276" w:lineRule="auto"/>
        <w:ind w:left="795"/>
        <w:jc w:val="center"/>
        <w:rPr>
          <w:b/>
          <w:sz w:val="28"/>
          <w:szCs w:val="28"/>
        </w:rPr>
      </w:pPr>
      <w:r w:rsidRPr="006062F8">
        <w:rPr>
          <w:b/>
          <w:sz w:val="28"/>
          <w:szCs w:val="28"/>
        </w:rPr>
        <w:t>Технические условия реализации программы</w:t>
      </w:r>
    </w:p>
    <w:p w:rsidR="006062F8" w:rsidRPr="00007541" w:rsidRDefault="006062F8" w:rsidP="006062F8">
      <w:pPr>
        <w:spacing w:line="276" w:lineRule="auto"/>
        <w:jc w:val="both"/>
        <w:rPr>
          <w:sz w:val="28"/>
          <w:szCs w:val="28"/>
        </w:rPr>
      </w:pPr>
      <w:r>
        <w:rPr>
          <w:sz w:val="28"/>
          <w:szCs w:val="28"/>
        </w:rPr>
        <w:t>Для проведения практических занятий необходим оборудованный класс с зеркалами и освещением, а так же гримировальные предметы</w:t>
      </w:r>
      <w:r w:rsidRPr="00007541">
        <w:rPr>
          <w:sz w:val="28"/>
          <w:szCs w:val="28"/>
        </w:rPr>
        <w:t>.</w:t>
      </w:r>
      <w:r w:rsidRPr="00007541">
        <w:rPr>
          <w:color w:val="000000"/>
          <w:spacing w:val="-1"/>
          <w:w w:val="96"/>
          <w:sz w:val="28"/>
          <w:szCs w:val="28"/>
        </w:rPr>
        <w:t xml:space="preserve">  Соблюдение всех правил гигиены перед процессом гри</w:t>
      </w:r>
      <w:r w:rsidRPr="00007541">
        <w:rPr>
          <w:color w:val="000000"/>
          <w:spacing w:val="-2"/>
          <w:w w:val="96"/>
          <w:sz w:val="28"/>
          <w:szCs w:val="28"/>
        </w:rPr>
        <w:t>мирования и по его окончании</w:t>
      </w:r>
      <w:r>
        <w:rPr>
          <w:b/>
          <w:bCs/>
          <w:color w:val="000000"/>
          <w:spacing w:val="-2"/>
          <w:w w:val="96"/>
          <w:sz w:val="28"/>
          <w:szCs w:val="28"/>
        </w:rPr>
        <w:t>.</w:t>
      </w:r>
    </w:p>
    <w:p w:rsidR="00CD3CCC" w:rsidRDefault="00CD3CCC" w:rsidP="004C070F">
      <w:pPr>
        <w:jc w:val="center"/>
        <w:rPr>
          <w:b/>
          <w:sz w:val="28"/>
          <w:szCs w:val="28"/>
        </w:rPr>
      </w:pPr>
    </w:p>
    <w:p w:rsidR="0019221C" w:rsidRPr="004C070F" w:rsidRDefault="002546BA" w:rsidP="004C070F">
      <w:pPr>
        <w:jc w:val="center"/>
        <w:rPr>
          <w:b/>
          <w:sz w:val="28"/>
          <w:szCs w:val="28"/>
        </w:rPr>
      </w:pPr>
      <w:r w:rsidRPr="004C070F">
        <w:rPr>
          <w:b/>
          <w:sz w:val="28"/>
          <w:szCs w:val="28"/>
        </w:rPr>
        <w:t>Список литературы для преподавателей</w:t>
      </w:r>
    </w:p>
    <w:p w:rsidR="0019221C" w:rsidRPr="004C070F" w:rsidRDefault="004C070F" w:rsidP="004C070F">
      <w:pPr>
        <w:rPr>
          <w:sz w:val="28"/>
          <w:szCs w:val="28"/>
        </w:rPr>
      </w:pPr>
      <w:r>
        <w:rPr>
          <w:sz w:val="28"/>
          <w:szCs w:val="28"/>
        </w:rPr>
        <w:t>1.</w:t>
      </w:r>
      <w:r w:rsidR="002546BA" w:rsidRPr="004C070F">
        <w:rPr>
          <w:sz w:val="28"/>
          <w:szCs w:val="28"/>
        </w:rPr>
        <w:t>Т. В. Демина  Программа Грим</w:t>
      </w:r>
      <w:r w:rsidR="00395D0E" w:rsidRPr="004C070F">
        <w:rPr>
          <w:sz w:val="28"/>
          <w:szCs w:val="28"/>
        </w:rPr>
        <w:t xml:space="preserve"> Государ</w:t>
      </w:r>
      <w:r w:rsidR="00395D0E" w:rsidRPr="004C070F">
        <w:rPr>
          <w:sz w:val="28"/>
          <w:szCs w:val="28"/>
        </w:rPr>
        <w:softHyphen/>
        <w:t xml:space="preserve">ственного института театрального искусства им. А. В. Луначарского </w:t>
      </w:r>
      <w:r w:rsidR="002546BA" w:rsidRPr="004C070F">
        <w:rPr>
          <w:sz w:val="28"/>
          <w:szCs w:val="28"/>
        </w:rPr>
        <w:t xml:space="preserve"> Основы сценического грима.</w:t>
      </w:r>
      <w:r w:rsidR="00E568FD" w:rsidRPr="004C070F">
        <w:rPr>
          <w:sz w:val="28"/>
          <w:szCs w:val="28"/>
        </w:rPr>
        <w:t xml:space="preserve"> </w:t>
      </w:r>
    </w:p>
    <w:p w:rsidR="0019221C" w:rsidRPr="004C070F" w:rsidRDefault="004C070F" w:rsidP="004C070F">
      <w:pPr>
        <w:rPr>
          <w:sz w:val="28"/>
          <w:szCs w:val="28"/>
        </w:rPr>
      </w:pPr>
      <w:r>
        <w:rPr>
          <w:sz w:val="28"/>
          <w:szCs w:val="28"/>
        </w:rPr>
        <w:t xml:space="preserve">2. </w:t>
      </w:r>
      <w:r w:rsidR="0019221C" w:rsidRPr="004C070F">
        <w:rPr>
          <w:sz w:val="28"/>
          <w:szCs w:val="28"/>
        </w:rPr>
        <w:t>Бельский А. Элементарное руководство по гриму. Московское театральное  изд-во.</w:t>
      </w:r>
    </w:p>
    <w:p w:rsidR="0019221C" w:rsidRPr="004C070F" w:rsidRDefault="004C070F" w:rsidP="004C070F">
      <w:pPr>
        <w:rPr>
          <w:sz w:val="28"/>
          <w:szCs w:val="28"/>
        </w:rPr>
      </w:pPr>
      <w:r>
        <w:rPr>
          <w:sz w:val="28"/>
          <w:szCs w:val="28"/>
        </w:rPr>
        <w:t xml:space="preserve">3. </w:t>
      </w:r>
      <w:r w:rsidR="0019221C" w:rsidRPr="004C070F">
        <w:rPr>
          <w:sz w:val="28"/>
          <w:szCs w:val="28"/>
        </w:rPr>
        <w:t>Воскресенский А. Сценический грим. 2-е изд. С</w:t>
      </w:r>
      <w:r w:rsidR="00496DBD" w:rsidRPr="004C070F">
        <w:rPr>
          <w:sz w:val="28"/>
          <w:szCs w:val="28"/>
        </w:rPr>
        <w:t>./</w:t>
      </w:r>
      <w:r w:rsidR="0019221C" w:rsidRPr="004C070F">
        <w:rPr>
          <w:sz w:val="28"/>
          <w:szCs w:val="28"/>
        </w:rPr>
        <w:t>ПБ.</w:t>
      </w:r>
    </w:p>
    <w:p w:rsidR="0019221C" w:rsidRPr="004C070F" w:rsidRDefault="004C070F" w:rsidP="004C070F">
      <w:pPr>
        <w:rPr>
          <w:sz w:val="28"/>
          <w:szCs w:val="28"/>
        </w:rPr>
      </w:pPr>
      <w:r>
        <w:rPr>
          <w:sz w:val="28"/>
          <w:szCs w:val="28"/>
        </w:rPr>
        <w:t xml:space="preserve">4. </w:t>
      </w:r>
      <w:r w:rsidR="0019221C" w:rsidRPr="004C070F">
        <w:rPr>
          <w:sz w:val="28"/>
          <w:szCs w:val="28"/>
        </w:rPr>
        <w:t>Лившиц П. Б. Сценический грим Изд. «Искусство»</w:t>
      </w:r>
    </w:p>
    <w:p w:rsidR="0019221C" w:rsidRPr="004C070F" w:rsidRDefault="004C070F" w:rsidP="004C070F">
      <w:pPr>
        <w:rPr>
          <w:sz w:val="28"/>
          <w:szCs w:val="28"/>
        </w:rPr>
      </w:pPr>
      <w:r>
        <w:rPr>
          <w:sz w:val="28"/>
          <w:szCs w:val="28"/>
        </w:rPr>
        <w:t xml:space="preserve">5. </w:t>
      </w:r>
      <w:proofErr w:type="spellStart"/>
      <w:r w:rsidR="0019221C" w:rsidRPr="004C070F">
        <w:rPr>
          <w:sz w:val="28"/>
          <w:szCs w:val="28"/>
        </w:rPr>
        <w:t>Раугул</w:t>
      </w:r>
      <w:proofErr w:type="spellEnd"/>
      <w:r w:rsidR="0019221C" w:rsidRPr="004C070F">
        <w:rPr>
          <w:sz w:val="28"/>
          <w:szCs w:val="28"/>
        </w:rPr>
        <w:t xml:space="preserve"> Р. Грим. Изд. «Искусство» </w:t>
      </w:r>
    </w:p>
    <w:p w:rsidR="00007541" w:rsidRPr="004C070F" w:rsidRDefault="004C070F" w:rsidP="004C070F">
      <w:pPr>
        <w:rPr>
          <w:sz w:val="28"/>
          <w:szCs w:val="28"/>
        </w:rPr>
      </w:pPr>
      <w:r>
        <w:rPr>
          <w:sz w:val="28"/>
          <w:szCs w:val="28"/>
        </w:rPr>
        <w:t xml:space="preserve">6. </w:t>
      </w:r>
      <w:proofErr w:type="spellStart"/>
      <w:r w:rsidR="00007541" w:rsidRPr="004C070F">
        <w:rPr>
          <w:sz w:val="28"/>
          <w:szCs w:val="28"/>
        </w:rPr>
        <w:t>Вархопов</w:t>
      </w:r>
      <w:proofErr w:type="spellEnd"/>
      <w:r w:rsidR="00007541" w:rsidRPr="004C070F">
        <w:rPr>
          <w:sz w:val="28"/>
          <w:szCs w:val="28"/>
        </w:rPr>
        <w:t xml:space="preserve">   Ф.   Грим.   —   М.:   Сов.   Россия,   1964.</w:t>
      </w:r>
    </w:p>
    <w:p w:rsidR="00007541" w:rsidRPr="004C070F" w:rsidRDefault="004C070F" w:rsidP="004C070F">
      <w:pPr>
        <w:rPr>
          <w:sz w:val="28"/>
          <w:szCs w:val="28"/>
        </w:rPr>
      </w:pPr>
      <w:r>
        <w:rPr>
          <w:sz w:val="28"/>
          <w:szCs w:val="28"/>
        </w:rPr>
        <w:t xml:space="preserve">7. </w:t>
      </w:r>
      <w:proofErr w:type="spellStart"/>
      <w:r w:rsidR="00007541" w:rsidRPr="004C070F">
        <w:rPr>
          <w:sz w:val="28"/>
          <w:szCs w:val="28"/>
        </w:rPr>
        <w:t>Сыромятникова</w:t>
      </w:r>
      <w:proofErr w:type="spellEnd"/>
      <w:r w:rsidR="00007541" w:rsidRPr="004C070F">
        <w:rPr>
          <w:sz w:val="28"/>
          <w:szCs w:val="28"/>
        </w:rPr>
        <w:t xml:space="preserve"> И. История прически. — М.: Искусство, 1983.</w:t>
      </w:r>
    </w:p>
    <w:p w:rsidR="009258F1" w:rsidRDefault="004C070F" w:rsidP="004C070F">
      <w:pPr>
        <w:rPr>
          <w:sz w:val="28"/>
          <w:szCs w:val="28"/>
        </w:rPr>
      </w:pPr>
      <w:r>
        <w:rPr>
          <w:sz w:val="28"/>
          <w:szCs w:val="28"/>
        </w:rPr>
        <w:t xml:space="preserve">8. </w:t>
      </w:r>
      <w:r w:rsidR="00007541" w:rsidRPr="004C070F">
        <w:rPr>
          <w:sz w:val="28"/>
          <w:szCs w:val="28"/>
        </w:rPr>
        <w:t>Школьников С. Основы сценического грима. — М.: Выс</w:t>
      </w:r>
      <w:r w:rsidR="00007541" w:rsidRPr="004C070F">
        <w:rPr>
          <w:sz w:val="28"/>
          <w:szCs w:val="28"/>
        </w:rPr>
        <w:softHyphen/>
        <w:t>шая школа, 1976</w:t>
      </w:r>
      <w:r w:rsidR="00B30F0E" w:rsidRPr="004C070F">
        <w:rPr>
          <w:sz w:val="28"/>
          <w:szCs w:val="28"/>
        </w:rPr>
        <w:t>.</w:t>
      </w:r>
    </w:p>
    <w:sectPr w:rsidR="009258F1" w:rsidSect="004C070F">
      <w:footerReference w:type="even" r:id="rId8"/>
      <w:footerReference w:type="default" r:id="rId9"/>
      <w:pgSz w:w="11906" w:h="16838"/>
      <w:pgMar w:top="1134"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3A9" w:rsidRDefault="002213A9">
      <w:r>
        <w:separator/>
      </w:r>
    </w:p>
  </w:endnote>
  <w:endnote w:type="continuationSeparator" w:id="0">
    <w:p w:rsidR="002213A9" w:rsidRDefault="00221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ndalus">
    <w:altName w:val="Arial"/>
    <w:panose1 w:val="02020603050405020304"/>
    <w:charset w:val="00"/>
    <w:family w:val="roman"/>
    <w:pitch w:val="variable"/>
    <w:sig w:usb0="00002003" w:usb1="80000000" w:usb2="00000008" w:usb3="00000000" w:csb0="0000004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1DE" w:rsidRDefault="005251DE" w:rsidP="00DB414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251DE" w:rsidRDefault="005251D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1DE" w:rsidRDefault="005251DE" w:rsidP="00DB414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9424D">
      <w:rPr>
        <w:rStyle w:val="a5"/>
        <w:noProof/>
      </w:rPr>
      <w:t>6</w:t>
    </w:r>
    <w:r>
      <w:rPr>
        <w:rStyle w:val="a5"/>
      </w:rPr>
      <w:fldChar w:fldCharType="end"/>
    </w:r>
  </w:p>
  <w:p w:rsidR="005251DE" w:rsidRDefault="005251D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3A9" w:rsidRDefault="002213A9">
      <w:r>
        <w:separator/>
      </w:r>
    </w:p>
  </w:footnote>
  <w:footnote w:type="continuationSeparator" w:id="0">
    <w:p w:rsidR="002213A9" w:rsidRDefault="00221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23CD4"/>
    <w:multiLevelType w:val="hybridMultilevel"/>
    <w:tmpl w:val="BB1A56B0"/>
    <w:lvl w:ilvl="0" w:tplc="04190001">
      <w:start w:val="1"/>
      <w:numFmt w:val="bullet"/>
      <w:lvlText w:val=""/>
      <w:lvlJc w:val="left"/>
      <w:pPr>
        <w:tabs>
          <w:tab w:val="num" w:pos="1340"/>
        </w:tabs>
        <w:ind w:left="1340" w:hanging="360"/>
      </w:pPr>
      <w:rPr>
        <w:rFonts w:ascii="Symbol" w:hAnsi="Symbol" w:hint="default"/>
      </w:rPr>
    </w:lvl>
    <w:lvl w:ilvl="1" w:tplc="0419000F">
      <w:start w:val="1"/>
      <w:numFmt w:val="decimal"/>
      <w:lvlText w:val="%2."/>
      <w:lvlJc w:val="left"/>
      <w:pPr>
        <w:tabs>
          <w:tab w:val="num" w:pos="2060"/>
        </w:tabs>
        <w:ind w:left="2060" w:hanging="360"/>
      </w:pPr>
      <w:rPr>
        <w:rFonts w:hint="default"/>
      </w:rPr>
    </w:lvl>
    <w:lvl w:ilvl="2" w:tplc="04190005" w:tentative="1">
      <w:start w:val="1"/>
      <w:numFmt w:val="bullet"/>
      <w:lvlText w:val=""/>
      <w:lvlJc w:val="left"/>
      <w:pPr>
        <w:tabs>
          <w:tab w:val="num" w:pos="2780"/>
        </w:tabs>
        <w:ind w:left="2780" w:hanging="360"/>
      </w:pPr>
      <w:rPr>
        <w:rFonts w:ascii="Wingdings" w:hAnsi="Wingdings" w:hint="default"/>
      </w:rPr>
    </w:lvl>
    <w:lvl w:ilvl="3" w:tplc="04190001" w:tentative="1">
      <w:start w:val="1"/>
      <w:numFmt w:val="bullet"/>
      <w:lvlText w:val=""/>
      <w:lvlJc w:val="left"/>
      <w:pPr>
        <w:tabs>
          <w:tab w:val="num" w:pos="3500"/>
        </w:tabs>
        <w:ind w:left="3500" w:hanging="360"/>
      </w:pPr>
      <w:rPr>
        <w:rFonts w:ascii="Symbol" w:hAnsi="Symbol" w:hint="default"/>
      </w:rPr>
    </w:lvl>
    <w:lvl w:ilvl="4" w:tplc="04190003" w:tentative="1">
      <w:start w:val="1"/>
      <w:numFmt w:val="bullet"/>
      <w:lvlText w:val="o"/>
      <w:lvlJc w:val="left"/>
      <w:pPr>
        <w:tabs>
          <w:tab w:val="num" w:pos="4220"/>
        </w:tabs>
        <w:ind w:left="4220" w:hanging="360"/>
      </w:pPr>
      <w:rPr>
        <w:rFonts w:ascii="Courier New" w:hAnsi="Courier New" w:cs="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cs="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abstractNum w:abstractNumId="1">
    <w:nsid w:val="07951318"/>
    <w:multiLevelType w:val="hybridMultilevel"/>
    <w:tmpl w:val="D084F8E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9DD0370"/>
    <w:multiLevelType w:val="hybridMultilevel"/>
    <w:tmpl w:val="395A8940"/>
    <w:lvl w:ilvl="0" w:tplc="5C5A4A90">
      <w:start w:val="1"/>
      <w:numFmt w:val="decimal"/>
      <w:lvlText w:val="%1."/>
      <w:lvlJc w:val="left"/>
      <w:pPr>
        <w:tabs>
          <w:tab w:val="num" w:pos="1788"/>
        </w:tabs>
        <w:ind w:left="1788"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FD3DC4"/>
    <w:multiLevelType w:val="hybridMultilevel"/>
    <w:tmpl w:val="8566FE68"/>
    <w:lvl w:ilvl="0" w:tplc="2DCC63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413BAB"/>
    <w:multiLevelType w:val="hybridMultilevel"/>
    <w:tmpl w:val="64C66E98"/>
    <w:lvl w:ilvl="0" w:tplc="2DCC63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327171"/>
    <w:multiLevelType w:val="hybridMultilevel"/>
    <w:tmpl w:val="8B4A0182"/>
    <w:lvl w:ilvl="0" w:tplc="51B050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7E61D5"/>
    <w:multiLevelType w:val="hybridMultilevel"/>
    <w:tmpl w:val="FCC4B59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0EC5849"/>
    <w:multiLevelType w:val="hybridMultilevel"/>
    <w:tmpl w:val="7C9C0EA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6B54DC7"/>
    <w:multiLevelType w:val="hybridMultilevel"/>
    <w:tmpl w:val="243463A4"/>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9">
    <w:nsid w:val="2B923CC7"/>
    <w:multiLevelType w:val="hybridMultilevel"/>
    <w:tmpl w:val="07CC93B8"/>
    <w:lvl w:ilvl="0" w:tplc="0419000F">
      <w:start w:val="1"/>
      <w:numFmt w:val="decimal"/>
      <w:lvlText w:val="%1."/>
      <w:lvlJc w:val="left"/>
      <w:pPr>
        <w:tabs>
          <w:tab w:val="num" w:pos="360"/>
        </w:tabs>
        <w:ind w:left="360" w:hanging="360"/>
      </w:pPr>
    </w:lvl>
    <w:lvl w:ilvl="1" w:tplc="5C5A4A90">
      <w:start w:val="1"/>
      <w:numFmt w:val="decimal"/>
      <w:lvlText w:val="%2."/>
      <w:lvlJc w:val="left"/>
      <w:pPr>
        <w:tabs>
          <w:tab w:val="num" w:pos="1080"/>
        </w:tabs>
        <w:ind w:left="1080" w:hanging="360"/>
      </w:pPr>
      <w:rPr>
        <w:b w:val="0"/>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2F1747A2"/>
    <w:multiLevelType w:val="hybridMultilevel"/>
    <w:tmpl w:val="0CDCC61A"/>
    <w:lvl w:ilvl="0" w:tplc="0419000F">
      <w:start w:val="1"/>
      <w:numFmt w:val="decimal"/>
      <w:lvlText w:val="%1."/>
      <w:lvlJc w:val="left"/>
      <w:pPr>
        <w:tabs>
          <w:tab w:val="num" w:pos="-1191"/>
        </w:tabs>
        <w:ind w:left="-1191" w:hanging="360"/>
      </w:pPr>
    </w:lvl>
    <w:lvl w:ilvl="1" w:tplc="04190019" w:tentative="1">
      <w:start w:val="1"/>
      <w:numFmt w:val="lowerLetter"/>
      <w:lvlText w:val="%2."/>
      <w:lvlJc w:val="left"/>
      <w:pPr>
        <w:tabs>
          <w:tab w:val="num" w:pos="-471"/>
        </w:tabs>
        <w:ind w:left="-471" w:hanging="360"/>
      </w:pPr>
    </w:lvl>
    <w:lvl w:ilvl="2" w:tplc="0419001B" w:tentative="1">
      <w:start w:val="1"/>
      <w:numFmt w:val="lowerRoman"/>
      <w:lvlText w:val="%3."/>
      <w:lvlJc w:val="right"/>
      <w:pPr>
        <w:tabs>
          <w:tab w:val="num" w:pos="249"/>
        </w:tabs>
        <w:ind w:left="249" w:hanging="180"/>
      </w:pPr>
    </w:lvl>
    <w:lvl w:ilvl="3" w:tplc="0419000F" w:tentative="1">
      <w:start w:val="1"/>
      <w:numFmt w:val="decimal"/>
      <w:lvlText w:val="%4."/>
      <w:lvlJc w:val="left"/>
      <w:pPr>
        <w:tabs>
          <w:tab w:val="num" w:pos="969"/>
        </w:tabs>
        <w:ind w:left="969" w:hanging="360"/>
      </w:pPr>
    </w:lvl>
    <w:lvl w:ilvl="4" w:tplc="04190019" w:tentative="1">
      <w:start w:val="1"/>
      <w:numFmt w:val="lowerLetter"/>
      <w:lvlText w:val="%5."/>
      <w:lvlJc w:val="left"/>
      <w:pPr>
        <w:tabs>
          <w:tab w:val="num" w:pos="1689"/>
        </w:tabs>
        <w:ind w:left="1689" w:hanging="360"/>
      </w:pPr>
    </w:lvl>
    <w:lvl w:ilvl="5" w:tplc="0419001B" w:tentative="1">
      <w:start w:val="1"/>
      <w:numFmt w:val="lowerRoman"/>
      <w:lvlText w:val="%6."/>
      <w:lvlJc w:val="right"/>
      <w:pPr>
        <w:tabs>
          <w:tab w:val="num" w:pos="2409"/>
        </w:tabs>
        <w:ind w:left="2409" w:hanging="180"/>
      </w:pPr>
    </w:lvl>
    <w:lvl w:ilvl="6" w:tplc="0419000F" w:tentative="1">
      <w:start w:val="1"/>
      <w:numFmt w:val="decimal"/>
      <w:lvlText w:val="%7."/>
      <w:lvlJc w:val="left"/>
      <w:pPr>
        <w:tabs>
          <w:tab w:val="num" w:pos="3129"/>
        </w:tabs>
        <w:ind w:left="3129" w:hanging="360"/>
      </w:pPr>
    </w:lvl>
    <w:lvl w:ilvl="7" w:tplc="04190019" w:tentative="1">
      <w:start w:val="1"/>
      <w:numFmt w:val="lowerLetter"/>
      <w:lvlText w:val="%8."/>
      <w:lvlJc w:val="left"/>
      <w:pPr>
        <w:tabs>
          <w:tab w:val="num" w:pos="3849"/>
        </w:tabs>
        <w:ind w:left="3849" w:hanging="360"/>
      </w:pPr>
    </w:lvl>
    <w:lvl w:ilvl="8" w:tplc="0419001B" w:tentative="1">
      <w:start w:val="1"/>
      <w:numFmt w:val="lowerRoman"/>
      <w:lvlText w:val="%9."/>
      <w:lvlJc w:val="right"/>
      <w:pPr>
        <w:tabs>
          <w:tab w:val="num" w:pos="4569"/>
        </w:tabs>
        <w:ind w:left="4569" w:hanging="180"/>
      </w:pPr>
    </w:lvl>
  </w:abstractNum>
  <w:abstractNum w:abstractNumId="11">
    <w:nsid w:val="31815E5E"/>
    <w:multiLevelType w:val="hybridMultilevel"/>
    <w:tmpl w:val="4B0C94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C7D3B69"/>
    <w:multiLevelType w:val="hybridMultilevel"/>
    <w:tmpl w:val="C9A0A2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1FA46D7"/>
    <w:multiLevelType w:val="hybridMultilevel"/>
    <w:tmpl w:val="58D8F2D0"/>
    <w:lvl w:ilvl="0" w:tplc="067C117E">
      <w:start w:val="6"/>
      <w:numFmt w:val="decimal"/>
      <w:lvlText w:val="%1."/>
      <w:lvlJc w:val="left"/>
      <w:pPr>
        <w:tabs>
          <w:tab w:val="num" w:pos="1980"/>
        </w:tabs>
        <w:ind w:left="1980" w:hanging="360"/>
      </w:pPr>
      <w:rPr>
        <w:rFonts w:hint="default"/>
      </w:rPr>
    </w:lvl>
    <w:lvl w:ilvl="1" w:tplc="63F29E72">
      <w:start w:val="1"/>
      <w:numFmt w:val="bullet"/>
      <w:lvlText w:val=""/>
      <w:lvlJc w:val="left"/>
      <w:pPr>
        <w:tabs>
          <w:tab w:val="num" w:pos="2199"/>
        </w:tabs>
        <w:ind w:left="1915" w:firstLine="425"/>
      </w:pPr>
      <w:rPr>
        <w:rFonts w:ascii="Symbol" w:hAnsi="Symbol" w:hint="default"/>
      </w:rPr>
    </w:lvl>
    <w:lvl w:ilvl="2" w:tplc="AE6E2F62">
      <w:start w:val="1"/>
      <w:numFmt w:val="decimal"/>
      <w:lvlText w:val="%3."/>
      <w:lvlJc w:val="left"/>
      <w:pPr>
        <w:tabs>
          <w:tab w:val="num" w:pos="3099"/>
        </w:tabs>
        <w:ind w:left="2815" w:firstLine="425"/>
      </w:pPr>
      <w:rPr>
        <w:rFonts w:hint="default"/>
      </w:r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14">
    <w:nsid w:val="46CC523A"/>
    <w:multiLevelType w:val="hybridMultilevel"/>
    <w:tmpl w:val="7D464F3E"/>
    <w:lvl w:ilvl="0" w:tplc="0419000F">
      <w:start w:val="1"/>
      <w:numFmt w:val="decimal"/>
      <w:lvlText w:val="%1."/>
      <w:lvlJc w:val="left"/>
      <w:pPr>
        <w:tabs>
          <w:tab w:val="num" w:pos="1500"/>
        </w:tabs>
        <w:ind w:left="1500" w:hanging="360"/>
      </w:p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15">
    <w:nsid w:val="46CE1938"/>
    <w:multiLevelType w:val="hybridMultilevel"/>
    <w:tmpl w:val="84342B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A350C2F"/>
    <w:multiLevelType w:val="hybridMultilevel"/>
    <w:tmpl w:val="54769678"/>
    <w:lvl w:ilvl="0" w:tplc="0419000F">
      <w:start w:val="1"/>
      <w:numFmt w:val="decimal"/>
      <w:lvlText w:val="%1."/>
      <w:lvlJc w:val="left"/>
      <w:pPr>
        <w:tabs>
          <w:tab w:val="num" w:pos="473"/>
        </w:tabs>
        <w:ind w:left="473" w:hanging="360"/>
      </w:pPr>
    </w:lvl>
    <w:lvl w:ilvl="1" w:tplc="04190019" w:tentative="1">
      <w:start w:val="1"/>
      <w:numFmt w:val="lowerLetter"/>
      <w:lvlText w:val="%2."/>
      <w:lvlJc w:val="left"/>
      <w:pPr>
        <w:tabs>
          <w:tab w:val="num" w:pos="1193"/>
        </w:tabs>
        <w:ind w:left="1193" w:hanging="360"/>
      </w:pPr>
    </w:lvl>
    <w:lvl w:ilvl="2" w:tplc="0419001B" w:tentative="1">
      <w:start w:val="1"/>
      <w:numFmt w:val="lowerRoman"/>
      <w:lvlText w:val="%3."/>
      <w:lvlJc w:val="right"/>
      <w:pPr>
        <w:tabs>
          <w:tab w:val="num" w:pos="1913"/>
        </w:tabs>
        <w:ind w:left="1913" w:hanging="180"/>
      </w:pPr>
    </w:lvl>
    <w:lvl w:ilvl="3" w:tplc="0419000F" w:tentative="1">
      <w:start w:val="1"/>
      <w:numFmt w:val="decimal"/>
      <w:lvlText w:val="%4."/>
      <w:lvlJc w:val="left"/>
      <w:pPr>
        <w:tabs>
          <w:tab w:val="num" w:pos="2633"/>
        </w:tabs>
        <w:ind w:left="2633" w:hanging="360"/>
      </w:pPr>
    </w:lvl>
    <w:lvl w:ilvl="4" w:tplc="04190019" w:tentative="1">
      <w:start w:val="1"/>
      <w:numFmt w:val="lowerLetter"/>
      <w:lvlText w:val="%5."/>
      <w:lvlJc w:val="left"/>
      <w:pPr>
        <w:tabs>
          <w:tab w:val="num" w:pos="3353"/>
        </w:tabs>
        <w:ind w:left="3353" w:hanging="360"/>
      </w:pPr>
    </w:lvl>
    <w:lvl w:ilvl="5" w:tplc="0419001B" w:tentative="1">
      <w:start w:val="1"/>
      <w:numFmt w:val="lowerRoman"/>
      <w:lvlText w:val="%6."/>
      <w:lvlJc w:val="right"/>
      <w:pPr>
        <w:tabs>
          <w:tab w:val="num" w:pos="4073"/>
        </w:tabs>
        <w:ind w:left="4073" w:hanging="180"/>
      </w:pPr>
    </w:lvl>
    <w:lvl w:ilvl="6" w:tplc="0419000F" w:tentative="1">
      <w:start w:val="1"/>
      <w:numFmt w:val="decimal"/>
      <w:lvlText w:val="%7."/>
      <w:lvlJc w:val="left"/>
      <w:pPr>
        <w:tabs>
          <w:tab w:val="num" w:pos="4793"/>
        </w:tabs>
        <w:ind w:left="4793" w:hanging="360"/>
      </w:pPr>
    </w:lvl>
    <w:lvl w:ilvl="7" w:tplc="04190019" w:tentative="1">
      <w:start w:val="1"/>
      <w:numFmt w:val="lowerLetter"/>
      <w:lvlText w:val="%8."/>
      <w:lvlJc w:val="left"/>
      <w:pPr>
        <w:tabs>
          <w:tab w:val="num" w:pos="5513"/>
        </w:tabs>
        <w:ind w:left="5513" w:hanging="360"/>
      </w:pPr>
    </w:lvl>
    <w:lvl w:ilvl="8" w:tplc="0419001B" w:tentative="1">
      <w:start w:val="1"/>
      <w:numFmt w:val="lowerRoman"/>
      <w:lvlText w:val="%9."/>
      <w:lvlJc w:val="right"/>
      <w:pPr>
        <w:tabs>
          <w:tab w:val="num" w:pos="6233"/>
        </w:tabs>
        <w:ind w:left="6233" w:hanging="180"/>
      </w:pPr>
    </w:lvl>
  </w:abstractNum>
  <w:abstractNum w:abstractNumId="17">
    <w:nsid w:val="508F55B9"/>
    <w:multiLevelType w:val="hybridMultilevel"/>
    <w:tmpl w:val="FDA2CB6E"/>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18">
    <w:nsid w:val="511738EA"/>
    <w:multiLevelType w:val="hybridMultilevel"/>
    <w:tmpl w:val="4E8E226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53F760A8"/>
    <w:multiLevelType w:val="hybridMultilevel"/>
    <w:tmpl w:val="38D6F8F0"/>
    <w:lvl w:ilvl="0" w:tplc="3AEAA71E">
      <w:start w:val="1"/>
      <w:numFmt w:val="bullet"/>
      <w:lvlText w:val="–"/>
      <w:lvlJc w:val="left"/>
      <w:pPr>
        <w:ind w:left="360" w:hanging="360"/>
      </w:pPr>
      <w:rPr>
        <w:rFonts w:ascii="Andalus" w:hAnsi="Andalu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6C8F7B1F"/>
    <w:multiLevelType w:val="hybridMultilevel"/>
    <w:tmpl w:val="465239D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78373935"/>
    <w:multiLevelType w:val="hybridMultilevel"/>
    <w:tmpl w:val="A5263C2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2">
    <w:nsid w:val="7C47126B"/>
    <w:multiLevelType w:val="hybridMultilevel"/>
    <w:tmpl w:val="3CBC730C"/>
    <w:lvl w:ilvl="0" w:tplc="04190001">
      <w:start w:val="1"/>
      <w:numFmt w:val="bullet"/>
      <w:lvlText w:val=""/>
      <w:lvlJc w:val="left"/>
      <w:pPr>
        <w:tabs>
          <w:tab w:val="num" w:pos="2420"/>
        </w:tabs>
        <w:ind w:left="2420" w:hanging="360"/>
      </w:pPr>
      <w:rPr>
        <w:rFonts w:ascii="Symbol" w:hAnsi="Symbol" w:hint="default"/>
      </w:rPr>
    </w:lvl>
    <w:lvl w:ilvl="1" w:tplc="AE6E2F62">
      <w:start w:val="1"/>
      <w:numFmt w:val="decimal"/>
      <w:lvlText w:val="%2."/>
      <w:lvlJc w:val="left"/>
      <w:pPr>
        <w:tabs>
          <w:tab w:val="num" w:pos="2639"/>
        </w:tabs>
        <w:ind w:left="2355" w:firstLine="425"/>
      </w:pPr>
      <w:rPr>
        <w:rFonts w:hint="default"/>
      </w:rPr>
    </w:lvl>
    <w:lvl w:ilvl="2" w:tplc="04190005" w:tentative="1">
      <w:start w:val="1"/>
      <w:numFmt w:val="bullet"/>
      <w:lvlText w:val=""/>
      <w:lvlJc w:val="left"/>
      <w:pPr>
        <w:tabs>
          <w:tab w:val="num" w:pos="3860"/>
        </w:tabs>
        <w:ind w:left="3860" w:hanging="360"/>
      </w:pPr>
      <w:rPr>
        <w:rFonts w:ascii="Wingdings" w:hAnsi="Wingdings" w:hint="default"/>
      </w:rPr>
    </w:lvl>
    <w:lvl w:ilvl="3" w:tplc="04190001" w:tentative="1">
      <w:start w:val="1"/>
      <w:numFmt w:val="bullet"/>
      <w:lvlText w:val=""/>
      <w:lvlJc w:val="left"/>
      <w:pPr>
        <w:tabs>
          <w:tab w:val="num" w:pos="4580"/>
        </w:tabs>
        <w:ind w:left="4580" w:hanging="360"/>
      </w:pPr>
      <w:rPr>
        <w:rFonts w:ascii="Symbol" w:hAnsi="Symbol" w:hint="default"/>
      </w:rPr>
    </w:lvl>
    <w:lvl w:ilvl="4" w:tplc="04190003" w:tentative="1">
      <w:start w:val="1"/>
      <w:numFmt w:val="bullet"/>
      <w:lvlText w:val="o"/>
      <w:lvlJc w:val="left"/>
      <w:pPr>
        <w:tabs>
          <w:tab w:val="num" w:pos="5300"/>
        </w:tabs>
        <w:ind w:left="5300" w:hanging="360"/>
      </w:pPr>
      <w:rPr>
        <w:rFonts w:ascii="Courier New" w:hAnsi="Courier New" w:cs="Courier New" w:hint="default"/>
      </w:rPr>
    </w:lvl>
    <w:lvl w:ilvl="5" w:tplc="04190005" w:tentative="1">
      <w:start w:val="1"/>
      <w:numFmt w:val="bullet"/>
      <w:lvlText w:val=""/>
      <w:lvlJc w:val="left"/>
      <w:pPr>
        <w:tabs>
          <w:tab w:val="num" w:pos="6020"/>
        </w:tabs>
        <w:ind w:left="6020" w:hanging="360"/>
      </w:pPr>
      <w:rPr>
        <w:rFonts w:ascii="Wingdings" w:hAnsi="Wingdings" w:hint="default"/>
      </w:rPr>
    </w:lvl>
    <w:lvl w:ilvl="6" w:tplc="04190001" w:tentative="1">
      <w:start w:val="1"/>
      <w:numFmt w:val="bullet"/>
      <w:lvlText w:val=""/>
      <w:lvlJc w:val="left"/>
      <w:pPr>
        <w:tabs>
          <w:tab w:val="num" w:pos="6740"/>
        </w:tabs>
        <w:ind w:left="6740" w:hanging="360"/>
      </w:pPr>
      <w:rPr>
        <w:rFonts w:ascii="Symbol" w:hAnsi="Symbol" w:hint="default"/>
      </w:rPr>
    </w:lvl>
    <w:lvl w:ilvl="7" w:tplc="04190003" w:tentative="1">
      <w:start w:val="1"/>
      <w:numFmt w:val="bullet"/>
      <w:lvlText w:val="o"/>
      <w:lvlJc w:val="left"/>
      <w:pPr>
        <w:tabs>
          <w:tab w:val="num" w:pos="7460"/>
        </w:tabs>
        <w:ind w:left="7460" w:hanging="360"/>
      </w:pPr>
      <w:rPr>
        <w:rFonts w:ascii="Courier New" w:hAnsi="Courier New" w:cs="Courier New" w:hint="default"/>
      </w:rPr>
    </w:lvl>
    <w:lvl w:ilvl="8" w:tplc="04190005" w:tentative="1">
      <w:start w:val="1"/>
      <w:numFmt w:val="bullet"/>
      <w:lvlText w:val=""/>
      <w:lvlJc w:val="left"/>
      <w:pPr>
        <w:tabs>
          <w:tab w:val="num" w:pos="8180"/>
        </w:tabs>
        <w:ind w:left="8180" w:hanging="360"/>
      </w:pPr>
      <w:rPr>
        <w:rFonts w:ascii="Wingdings" w:hAnsi="Wingdings" w:hint="default"/>
      </w:rPr>
    </w:lvl>
  </w:abstractNum>
  <w:num w:numId="1">
    <w:abstractNumId w:val="0"/>
  </w:num>
  <w:num w:numId="2">
    <w:abstractNumId w:val="13"/>
  </w:num>
  <w:num w:numId="3">
    <w:abstractNumId w:val="22"/>
  </w:num>
  <w:num w:numId="4">
    <w:abstractNumId w:val="1"/>
  </w:num>
  <w:num w:numId="5">
    <w:abstractNumId w:val="15"/>
  </w:num>
  <w:num w:numId="6">
    <w:abstractNumId w:val="6"/>
  </w:num>
  <w:num w:numId="7">
    <w:abstractNumId w:val="12"/>
  </w:num>
  <w:num w:numId="8">
    <w:abstractNumId w:val="20"/>
  </w:num>
  <w:num w:numId="9">
    <w:abstractNumId w:val="10"/>
  </w:num>
  <w:num w:numId="10">
    <w:abstractNumId w:val="18"/>
  </w:num>
  <w:num w:numId="11">
    <w:abstractNumId w:val="14"/>
  </w:num>
  <w:num w:numId="12">
    <w:abstractNumId w:val="9"/>
  </w:num>
  <w:num w:numId="13">
    <w:abstractNumId w:val="11"/>
  </w:num>
  <w:num w:numId="14">
    <w:abstractNumId w:val="16"/>
  </w:num>
  <w:num w:numId="15">
    <w:abstractNumId w:val="2"/>
  </w:num>
  <w:num w:numId="16">
    <w:abstractNumId w:val="21"/>
  </w:num>
  <w:num w:numId="17">
    <w:abstractNumId w:val="17"/>
  </w:num>
  <w:num w:numId="18">
    <w:abstractNumId w:val="7"/>
  </w:num>
  <w:num w:numId="19">
    <w:abstractNumId w:val="8"/>
  </w:num>
  <w:num w:numId="20">
    <w:abstractNumId w:val="3"/>
  </w:num>
  <w:num w:numId="21">
    <w:abstractNumId w:val="4"/>
  </w:num>
  <w:num w:numId="22">
    <w:abstractNumId w:val="19"/>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53E"/>
    <w:rsid w:val="00007541"/>
    <w:rsid w:val="00012F00"/>
    <w:rsid w:val="000166E6"/>
    <w:rsid w:val="00023398"/>
    <w:rsid w:val="00036DD7"/>
    <w:rsid w:val="000535AA"/>
    <w:rsid w:val="00094442"/>
    <w:rsid w:val="000A4069"/>
    <w:rsid w:val="000B7102"/>
    <w:rsid w:val="000C184F"/>
    <w:rsid w:val="000D6C60"/>
    <w:rsid w:val="000F503A"/>
    <w:rsid w:val="00106EBA"/>
    <w:rsid w:val="00154258"/>
    <w:rsid w:val="00155D76"/>
    <w:rsid w:val="00173EC6"/>
    <w:rsid w:val="00180709"/>
    <w:rsid w:val="00185AE9"/>
    <w:rsid w:val="00187D28"/>
    <w:rsid w:val="0019221C"/>
    <w:rsid w:val="001A0B18"/>
    <w:rsid w:val="001D1949"/>
    <w:rsid w:val="001D43A9"/>
    <w:rsid w:val="001E1E44"/>
    <w:rsid w:val="001E3B59"/>
    <w:rsid w:val="001F40A4"/>
    <w:rsid w:val="00214EFA"/>
    <w:rsid w:val="002213A9"/>
    <w:rsid w:val="002236E4"/>
    <w:rsid w:val="00244364"/>
    <w:rsid w:val="002546BA"/>
    <w:rsid w:val="00283C31"/>
    <w:rsid w:val="002B1ED2"/>
    <w:rsid w:val="002B27B2"/>
    <w:rsid w:val="002C29C0"/>
    <w:rsid w:val="00312A10"/>
    <w:rsid w:val="00355041"/>
    <w:rsid w:val="0036020F"/>
    <w:rsid w:val="00362724"/>
    <w:rsid w:val="0037037A"/>
    <w:rsid w:val="00377C1F"/>
    <w:rsid w:val="00385A93"/>
    <w:rsid w:val="00395D0E"/>
    <w:rsid w:val="003A0F24"/>
    <w:rsid w:val="003B0A74"/>
    <w:rsid w:val="003B4233"/>
    <w:rsid w:val="003D040C"/>
    <w:rsid w:val="00496DBD"/>
    <w:rsid w:val="004C070F"/>
    <w:rsid w:val="004C4CD9"/>
    <w:rsid w:val="004C5203"/>
    <w:rsid w:val="004D5086"/>
    <w:rsid w:val="004F33D0"/>
    <w:rsid w:val="00503AF2"/>
    <w:rsid w:val="0050676F"/>
    <w:rsid w:val="005251DE"/>
    <w:rsid w:val="00527BB9"/>
    <w:rsid w:val="00553F71"/>
    <w:rsid w:val="005A3882"/>
    <w:rsid w:val="005A7E67"/>
    <w:rsid w:val="005C0D51"/>
    <w:rsid w:val="005E5577"/>
    <w:rsid w:val="005F6650"/>
    <w:rsid w:val="006062F8"/>
    <w:rsid w:val="00607D19"/>
    <w:rsid w:val="00614729"/>
    <w:rsid w:val="00616B6D"/>
    <w:rsid w:val="00626055"/>
    <w:rsid w:val="00627231"/>
    <w:rsid w:val="006275CA"/>
    <w:rsid w:val="00631C4B"/>
    <w:rsid w:val="006329BF"/>
    <w:rsid w:val="0065155D"/>
    <w:rsid w:val="00652FB4"/>
    <w:rsid w:val="00654D8E"/>
    <w:rsid w:val="00660374"/>
    <w:rsid w:val="006A22E0"/>
    <w:rsid w:val="006C1FC2"/>
    <w:rsid w:val="006C5CF5"/>
    <w:rsid w:val="006C72CA"/>
    <w:rsid w:val="006D4381"/>
    <w:rsid w:val="0075128B"/>
    <w:rsid w:val="007579ED"/>
    <w:rsid w:val="00763FC8"/>
    <w:rsid w:val="007832D9"/>
    <w:rsid w:val="00785048"/>
    <w:rsid w:val="00785C90"/>
    <w:rsid w:val="007B1DA2"/>
    <w:rsid w:val="007E40B1"/>
    <w:rsid w:val="007F2A59"/>
    <w:rsid w:val="007F3BD5"/>
    <w:rsid w:val="007F6F2C"/>
    <w:rsid w:val="00803BB2"/>
    <w:rsid w:val="0080744A"/>
    <w:rsid w:val="00815CCE"/>
    <w:rsid w:val="00837B42"/>
    <w:rsid w:val="008403E9"/>
    <w:rsid w:val="008479F6"/>
    <w:rsid w:val="00877794"/>
    <w:rsid w:val="008A24DC"/>
    <w:rsid w:val="008A4418"/>
    <w:rsid w:val="008C136C"/>
    <w:rsid w:val="008C6BD4"/>
    <w:rsid w:val="008D0354"/>
    <w:rsid w:val="008E1639"/>
    <w:rsid w:val="008E3CD9"/>
    <w:rsid w:val="00903902"/>
    <w:rsid w:val="00915FD3"/>
    <w:rsid w:val="009204CE"/>
    <w:rsid w:val="00924A72"/>
    <w:rsid w:val="009258F1"/>
    <w:rsid w:val="00937482"/>
    <w:rsid w:val="0096612D"/>
    <w:rsid w:val="00977E4B"/>
    <w:rsid w:val="00991CB2"/>
    <w:rsid w:val="00995774"/>
    <w:rsid w:val="009F0FB9"/>
    <w:rsid w:val="00A47A78"/>
    <w:rsid w:val="00A51212"/>
    <w:rsid w:val="00A96DFA"/>
    <w:rsid w:val="00AC7F0C"/>
    <w:rsid w:val="00AD73C7"/>
    <w:rsid w:val="00AF7E44"/>
    <w:rsid w:val="00B05A43"/>
    <w:rsid w:val="00B1226D"/>
    <w:rsid w:val="00B13C4F"/>
    <w:rsid w:val="00B257DB"/>
    <w:rsid w:val="00B30F0E"/>
    <w:rsid w:val="00B33B38"/>
    <w:rsid w:val="00B64338"/>
    <w:rsid w:val="00B73DEE"/>
    <w:rsid w:val="00B73E55"/>
    <w:rsid w:val="00BA5900"/>
    <w:rsid w:val="00BB4A57"/>
    <w:rsid w:val="00BF4C58"/>
    <w:rsid w:val="00C11B29"/>
    <w:rsid w:val="00C7453E"/>
    <w:rsid w:val="00C9424D"/>
    <w:rsid w:val="00CC199F"/>
    <w:rsid w:val="00CD39D1"/>
    <w:rsid w:val="00CD3CCC"/>
    <w:rsid w:val="00CE7C9D"/>
    <w:rsid w:val="00CF15F1"/>
    <w:rsid w:val="00CF214F"/>
    <w:rsid w:val="00CF44BD"/>
    <w:rsid w:val="00D42D76"/>
    <w:rsid w:val="00D84090"/>
    <w:rsid w:val="00DA07C8"/>
    <w:rsid w:val="00DB3D4F"/>
    <w:rsid w:val="00DB4146"/>
    <w:rsid w:val="00DF6C50"/>
    <w:rsid w:val="00E0651A"/>
    <w:rsid w:val="00E439C5"/>
    <w:rsid w:val="00E54DDC"/>
    <w:rsid w:val="00E568FD"/>
    <w:rsid w:val="00E676F7"/>
    <w:rsid w:val="00E75E07"/>
    <w:rsid w:val="00E84AA5"/>
    <w:rsid w:val="00E934C5"/>
    <w:rsid w:val="00EA68B5"/>
    <w:rsid w:val="00EA70E4"/>
    <w:rsid w:val="00EC1337"/>
    <w:rsid w:val="00ED61AD"/>
    <w:rsid w:val="00F03C71"/>
    <w:rsid w:val="00F047DE"/>
    <w:rsid w:val="00F31B65"/>
    <w:rsid w:val="00F4785F"/>
    <w:rsid w:val="00F5153D"/>
    <w:rsid w:val="00F66BF4"/>
    <w:rsid w:val="00F74FED"/>
    <w:rsid w:val="00FA1311"/>
    <w:rsid w:val="00FA3CF5"/>
    <w:rsid w:val="00FA7764"/>
    <w:rsid w:val="00FC2149"/>
    <w:rsid w:val="00FC7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51A"/>
    <w:rPr>
      <w:sz w:val="24"/>
      <w:szCs w:val="24"/>
    </w:rPr>
  </w:style>
  <w:style w:type="paragraph" w:styleId="1">
    <w:name w:val="heading 1"/>
    <w:basedOn w:val="a"/>
    <w:next w:val="a"/>
    <w:link w:val="10"/>
    <w:uiPriority w:val="99"/>
    <w:qFormat/>
    <w:rsid w:val="00B30F0E"/>
    <w:pPr>
      <w:keepNext/>
      <w:jc w:val="both"/>
      <w:outlineLvl w:val="0"/>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233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 (веб)1"/>
    <w:basedOn w:val="a"/>
    <w:uiPriority w:val="99"/>
    <w:unhideWhenUsed/>
    <w:rsid w:val="00CF214F"/>
    <w:pPr>
      <w:spacing w:before="180" w:after="180"/>
    </w:pPr>
    <w:rPr>
      <w:rFonts w:eastAsia="MS Mincho"/>
    </w:rPr>
  </w:style>
  <w:style w:type="paragraph" w:styleId="a4">
    <w:name w:val="footer"/>
    <w:basedOn w:val="a"/>
    <w:rsid w:val="00991CB2"/>
    <w:pPr>
      <w:tabs>
        <w:tab w:val="center" w:pos="4677"/>
        <w:tab w:val="right" w:pos="9355"/>
      </w:tabs>
    </w:pPr>
  </w:style>
  <w:style w:type="character" w:styleId="a5">
    <w:name w:val="page number"/>
    <w:basedOn w:val="a0"/>
    <w:rsid w:val="00991CB2"/>
  </w:style>
  <w:style w:type="character" w:customStyle="1" w:styleId="10">
    <w:name w:val="Заголовок 1 Знак"/>
    <w:basedOn w:val="a0"/>
    <w:link w:val="1"/>
    <w:uiPriority w:val="99"/>
    <w:rsid w:val="00B30F0E"/>
    <w:rPr>
      <w:rFonts w:ascii="Arial" w:hAnsi="Arial" w:cs="Arial"/>
      <w:b/>
      <w:bCs/>
      <w:sz w:val="24"/>
      <w:szCs w:val="24"/>
    </w:rPr>
  </w:style>
  <w:style w:type="character" w:customStyle="1" w:styleId="a6">
    <w:name w:val="Основной текст Знак"/>
    <w:basedOn w:val="a0"/>
    <w:link w:val="a7"/>
    <w:locked/>
    <w:rsid w:val="004F33D0"/>
    <w:rPr>
      <w:spacing w:val="-8"/>
      <w:sz w:val="24"/>
      <w:szCs w:val="24"/>
    </w:rPr>
  </w:style>
  <w:style w:type="paragraph" w:styleId="a7">
    <w:name w:val="Body Text"/>
    <w:basedOn w:val="a"/>
    <w:link w:val="a6"/>
    <w:rsid w:val="004F33D0"/>
    <w:pPr>
      <w:widowControl w:val="0"/>
      <w:snapToGrid w:val="0"/>
      <w:jc w:val="both"/>
    </w:pPr>
    <w:rPr>
      <w:spacing w:val="-8"/>
    </w:rPr>
  </w:style>
  <w:style w:type="character" w:customStyle="1" w:styleId="12">
    <w:name w:val="Основной текст Знак1"/>
    <w:basedOn w:val="a0"/>
    <w:rsid w:val="004F33D0"/>
    <w:rPr>
      <w:sz w:val="24"/>
      <w:szCs w:val="24"/>
    </w:rPr>
  </w:style>
  <w:style w:type="character" w:customStyle="1" w:styleId="4">
    <w:name w:val="Основной текст (4) + Не курсив"/>
    <w:basedOn w:val="a0"/>
    <w:uiPriority w:val="99"/>
    <w:rsid w:val="004F33D0"/>
    <w:rPr>
      <w:rFonts w:ascii="Times New Roman" w:hAnsi="Times New Roman"/>
      <w:i/>
      <w:iCs/>
      <w:sz w:val="27"/>
      <w:szCs w:val="27"/>
      <w:shd w:val="clear" w:color="auto" w:fill="FFFFFF"/>
    </w:rPr>
  </w:style>
  <w:style w:type="character" w:customStyle="1" w:styleId="a8">
    <w:name w:val="Основной текст_"/>
    <w:basedOn w:val="a0"/>
    <w:link w:val="13"/>
    <w:locked/>
    <w:rsid w:val="00355041"/>
    <w:rPr>
      <w:sz w:val="27"/>
      <w:szCs w:val="27"/>
      <w:shd w:val="clear" w:color="auto" w:fill="FFFFFF"/>
    </w:rPr>
  </w:style>
  <w:style w:type="paragraph" w:customStyle="1" w:styleId="13">
    <w:name w:val="Основной текст1"/>
    <w:basedOn w:val="a"/>
    <w:link w:val="a8"/>
    <w:rsid w:val="00355041"/>
    <w:pPr>
      <w:widowControl w:val="0"/>
      <w:shd w:val="clear" w:color="auto" w:fill="FFFFFF"/>
      <w:spacing w:line="240" w:lineRule="atLeast"/>
      <w:jc w:val="center"/>
    </w:pPr>
    <w:rPr>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51A"/>
    <w:rPr>
      <w:sz w:val="24"/>
      <w:szCs w:val="24"/>
    </w:rPr>
  </w:style>
  <w:style w:type="paragraph" w:styleId="1">
    <w:name w:val="heading 1"/>
    <w:basedOn w:val="a"/>
    <w:next w:val="a"/>
    <w:link w:val="10"/>
    <w:uiPriority w:val="99"/>
    <w:qFormat/>
    <w:rsid w:val="00B30F0E"/>
    <w:pPr>
      <w:keepNext/>
      <w:jc w:val="both"/>
      <w:outlineLvl w:val="0"/>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233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 (веб)1"/>
    <w:basedOn w:val="a"/>
    <w:uiPriority w:val="99"/>
    <w:unhideWhenUsed/>
    <w:rsid w:val="00CF214F"/>
    <w:pPr>
      <w:spacing w:before="180" w:after="180"/>
    </w:pPr>
    <w:rPr>
      <w:rFonts w:eastAsia="MS Mincho"/>
    </w:rPr>
  </w:style>
  <w:style w:type="paragraph" w:styleId="a4">
    <w:name w:val="footer"/>
    <w:basedOn w:val="a"/>
    <w:rsid w:val="00991CB2"/>
    <w:pPr>
      <w:tabs>
        <w:tab w:val="center" w:pos="4677"/>
        <w:tab w:val="right" w:pos="9355"/>
      </w:tabs>
    </w:pPr>
  </w:style>
  <w:style w:type="character" w:styleId="a5">
    <w:name w:val="page number"/>
    <w:basedOn w:val="a0"/>
    <w:rsid w:val="00991CB2"/>
  </w:style>
  <w:style w:type="character" w:customStyle="1" w:styleId="10">
    <w:name w:val="Заголовок 1 Знак"/>
    <w:basedOn w:val="a0"/>
    <w:link w:val="1"/>
    <w:uiPriority w:val="99"/>
    <w:rsid w:val="00B30F0E"/>
    <w:rPr>
      <w:rFonts w:ascii="Arial" w:hAnsi="Arial" w:cs="Arial"/>
      <w:b/>
      <w:bCs/>
      <w:sz w:val="24"/>
      <w:szCs w:val="24"/>
    </w:rPr>
  </w:style>
  <w:style w:type="character" w:customStyle="1" w:styleId="a6">
    <w:name w:val="Основной текст Знак"/>
    <w:basedOn w:val="a0"/>
    <w:link w:val="a7"/>
    <w:locked/>
    <w:rsid w:val="004F33D0"/>
    <w:rPr>
      <w:spacing w:val="-8"/>
      <w:sz w:val="24"/>
      <w:szCs w:val="24"/>
    </w:rPr>
  </w:style>
  <w:style w:type="paragraph" w:styleId="a7">
    <w:name w:val="Body Text"/>
    <w:basedOn w:val="a"/>
    <w:link w:val="a6"/>
    <w:rsid w:val="004F33D0"/>
    <w:pPr>
      <w:widowControl w:val="0"/>
      <w:snapToGrid w:val="0"/>
      <w:jc w:val="both"/>
    </w:pPr>
    <w:rPr>
      <w:spacing w:val="-8"/>
    </w:rPr>
  </w:style>
  <w:style w:type="character" w:customStyle="1" w:styleId="12">
    <w:name w:val="Основной текст Знак1"/>
    <w:basedOn w:val="a0"/>
    <w:rsid w:val="004F33D0"/>
    <w:rPr>
      <w:sz w:val="24"/>
      <w:szCs w:val="24"/>
    </w:rPr>
  </w:style>
  <w:style w:type="character" w:customStyle="1" w:styleId="4">
    <w:name w:val="Основной текст (4) + Не курсив"/>
    <w:basedOn w:val="a0"/>
    <w:uiPriority w:val="99"/>
    <w:rsid w:val="004F33D0"/>
    <w:rPr>
      <w:rFonts w:ascii="Times New Roman" w:hAnsi="Times New Roman"/>
      <w:i/>
      <w:iCs/>
      <w:sz w:val="27"/>
      <w:szCs w:val="27"/>
      <w:shd w:val="clear" w:color="auto" w:fill="FFFFFF"/>
    </w:rPr>
  </w:style>
  <w:style w:type="character" w:customStyle="1" w:styleId="a8">
    <w:name w:val="Основной текст_"/>
    <w:basedOn w:val="a0"/>
    <w:link w:val="13"/>
    <w:locked/>
    <w:rsid w:val="00355041"/>
    <w:rPr>
      <w:sz w:val="27"/>
      <w:szCs w:val="27"/>
      <w:shd w:val="clear" w:color="auto" w:fill="FFFFFF"/>
    </w:rPr>
  </w:style>
  <w:style w:type="paragraph" w:customStyle="1" w:styleId="13">
    <w:name w:val="Основной текст1"/>
    <w:basedOn w:val="a"/>
    <w:link w:val="a8"/>
    <w:rsid w:val="00355041"/>
    <w:pPr>
      <w:widowControl w:val="0"/>
      <w:shd w:val="clear" w:color="auto" w:fill="FFFFFF"/>
      <w:spacing w:line="240" w:lineRule="atLeast"/>
      <w:jc w:val="center"/>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44351">
      <w:bodyDiv w:val="1"/>
      <w:marLeft w:val="0"/>
      <w:marRight w:val="0"/>
      <w:marTop w:val="0"/>
      <w:marBottom w:val="0"/>
      <w:divBdr>
        <w:top w:val="none" w:sz="0" w:space="0" w:color="auto"/>
        <w:left w:val="none" w:sz="0" w:space="0" w:color="auto"/>
        <w:bottom w:val="none" w:sz="0" w:space="0" w:color="auto"/>
        <w:right w:val="none" w:sz="0" w:space="0" w:color="auto"/>
      </w:divBdr>
    </w:div>
    <w:div w:id="513692656">
      <w:bodyDiv w:val="1"/>
      <w:marLeft w:val="0"/>
      <w:marRight w:val="0"/>
      <w:marTop w:val="0"/>
      <w:marBottom w:val="0"/>
      <w:divBdr>
        <w:top w:val="none" w:sz="0" w:space="0" w:color="auto"/>
        <w:left w:val="none" w:sz="0" w:space="0" w:color="auto"/>
        <w:bottom w:val="none" w:sz="0" w:space="0" w:color="auto"/>
        <w:right w:val="none" w:sz="0" w:space="0" w:color="auto"/>
      </w:divBdr>
    </w:div>
    <w:div w:id="557056302">
      <w:bodyDiv w:val="1"/>
      <w:marLeft w:val="0"/>
      <w:marRight w:val="0"/>
      <w:marTop w:val="0"/>
      <w:marBottom w:val="0"/>
      <w:divBdr>
        <w:top w:val="none" w:sz="0" w:space="0" w:color="auto"/>
        <w:left w:val="none" w:sz="0" w:space="0" w:color="auto"/>
        <w:bottom w:val="none" w:sz="0" w:space="0" w:color="auto"/>
        <w:right w:val="none" w:sz="0" w:space="0" w:color="auto"/>
      </w:divBdr>
    </w:div>
    <w:div w:id="777526317">
      <w:bodyDiv w:val="1"/>
      <w:marLeft w:val="0"/>
      <w:marRight w:val="0"/>
      <w:marTop w:val="0"/>
      <w:marBottom w:val="0"/>
      <w:divBdr>
        <w:top w:val="none" w:sz="0" w:space="0" w:color="auto"/>
        <w:left w:val="none" w:sz="0" w:space="0" w:color="auto"/>
        <w:bottom w:val="none" w:sz="0" w:space="0" w:color="auto"/>
        <w:right w:val="none" w:sz="0" w:space="0" w:color="auto"/>
      </w:divBdr>
    </w:div>
    <w:div w:id="1514228272">
      <w:bodyDiv w:val="1"/>
      <w:marLeft w:val="0"/>
      <w:marRight w:val="0"/>
      <w:marTop w:val="0"/>
      <w:marBottom w:val="0"/>
      <w:divBdr>
        <w:top w:val="none" w:sz="0" w:space="0" w:color="auto"/>
        <w:left w:val="none" w:sz="0" w:space="0" w:color="auto"/>
        <w:bottom w:val="none" w:sz="0" w:space="0" w:color="auto"/>
        <w:right w:val="none" w:sz="0" w:space="0" w:color="auto"/>
      </w:divBdr>
    </w:div>
    <w:div w:id="1565290543">
      <w:bodyDiv w:val="1"/>
      <w:marLeft w:val="0"/>
      <w:marRight w:val="0"/>
      <w:marTop w:val="0"/>
      <w:marBottom w:val="0"/>
      <w:divBdr>
        <w:top w:val="none" w:sz="0" w:space="0" w:color="auto"/>
        <w:left w:val="none" w:sz="0" w:space="0" w:color="auto"/>
        <w:bottom w:val="none" w:sz="0" w:space="0" w:color="auto"/>
        <w:right w:val="none" w:sz="0" w:space="0" w:color="auto"/>
      </w:divBdr>
    </w:div>
    <w:div w:id="158914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tnv7Jw4dj3tu4W4STS8YrzpDhe0g9utu6vO1o+MapgA=</DigestValue>
    </Reference>
    <Reference Type="http://www.w3.org/2000/09/xmldsig#Object" URI="#idOfficeObject">
      <DigestMethod Algorithm="urn:ietf:params:xml:ns:cpxmlsec:algorithms:gostr34112012-256"/>
      <DigestValue>Rd7D+cjh1OgPfxdOHrguA1UBhSSNcv6Li8grYqZNS5E=</DigestValue>
    </Reference>
    <Reference Type="http://uri.etsi.org/01903#SignedProperties" URI="#idSignedProperties">
      <Transforms>
        <Transform Algorithm="http://www.w3.org/TR/2001/REC-xml-c14n-20010315"/>
      </Transforms>
      <DigestMethod Algorithm="urn:ietf:params:xml:ns:cpxmlsec:algorithms:gostr34112012-256"/>
      <DigestValue>UJ5f3Sy9jB+kV1N24INzLtajzKGgI7EoBGGSbUhU+v0=</DigestValue>
    </Reference>
  </SignedInfo>
  <SignatureValue>DSqtrg9enQIj5dTwj78TJgwkJ0OMwAKWZRKxupGYmvnz7NM83j3MOPg7q/+GmftJ
Ryzjudrx9OAej7tUE0EUuQ==</SignatureValue>
  <KeyInfo>
    <X509Data>
      <X509Certificate>MIIKeTCCCiagAwIBAgIUVj/cgtFXjP5GXmrpz4sbTmY1mlAwCgYIKoUDBwEBAwIw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jNC90L7QtSDQutCw0LfQvdCw0YfQtdC50YHRgtCy0L4wHhcNMjAxMTAyMTAxMjI0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Transform>
          <Transform Algorithm="http://www.w3.org/TR/2001/REC-xml-c14n-20010315"/>
        </Transforms>
        <DigestMethod Algorithm="http://www.w3.org/2000/09/xmldsig#sha1"/>
        <DigestValue>vIrw8rnrM2htf25S9mLr7C5P/lc=</DigestValue>
      </Reference>
      <Reference URI="/word/document.xml?ContentType=application/vnd.openxmlformats-officedocument.wordprocessingml.document.main+xml">
        <DigestMethod Algorithm="http://www.w3.org/2000/09/xmldsig#sha1"/>
        <DigestValue>gJ+4xxuaUh8Mf0WiEF0JSqD7USU=</DigestValue>
      </Reference>
      <Reference URI="/word/endnotes.xml?ContentType=application/vnd.openxmlformats-officedocument.wordprocessingml.endnotes+xml">
        <DigestMethod Algorithm="http://www.w3.org/2000/09/xmldsig#sha1"/>
        <DigestValue>AF+90dTcuQVcFkDm7ckaBkI+P60=</DigestValue>
      </Reference>
      <Reference URI="/word/fontTable.xml?ContentType=application/vnd.openxmlformats-officedocument.wordprocessingml.fontTable+xml">
        <DigestMethod Algorithm="http://www.w3.org/2000/09/xmldsig#sha1"/>
        <DigestValue>ulNFSSn4CWJeDOXu5qXoYp3b1GU=</DigestValue>
      </Reference>
      <Reference URI="/word/footer1.xml?ContentType=application/vnd.openxmlformats-officedocument.wordprocessingml.footer+xml">
        <DigestMethod Algorithm="http://www.w3.org/2000/09/xmldsig#sha1"/>
        <DigestValue>Ud3k4aau+f94pQZL00O03+B6uUM=</DigestValue>
      </Reference>
      <Reference URI="/word/footer2.xml?ContentType=application/vnd.openxmlformats-officedocument.wordprocessingml.footer+xml">
        <DigestMethod Algorithm="http://www.w3.org/2000/09/xmldsig#sha1"/>
        <DigestValue>VrjQsTnhQiLG2vz9cPQNYmm6Tgs=</DigestValue>
      </Reference>
      <Reference URI="/word/footnotes.xml?ContentType=application/vnd.openxmlformats-officedocument.wordprocessingml.footnotes+xml">
        <DigestMethod Algorithm="http://www.w3.org/2000/09/xmldsig#sha1"/>
        <DigestValue>7lqIqydVzqLJoTQYc6/pNg+78co=</DigestValue>
      </Reference>
      <Reference URI="/word/numbering.xml?ContentType=application/vnd.openxmlformats-officedocument.wordprocessingml.numbering+xml">
        <DigestMethod Algorithm="http://www.w3.org/2000/09/xmldsig#sha1"/>
        <DigestValue>GiwRPd28sAnn95yxWxeJ0axUi2I=</DigestValue>
      </Reference>
      <Reference URI="/word/settings.xml?ContentType=application/vnd.openxmlformats-officedocument.wordprocessingml.settings+xml">
        <DigestMethod Algorithm="http://www.w3.org/2000/09/xmldsig#sha1"/>
        <DigestValue>JYRMm99hOTO3z+GPL4MhqG58j24=</DigestValue>
      </Reference>
      <Reference URI="/word/styles.xml?ContentType=application/vnd.openxmlformats-officedocument.wordprocessingml.styles+xml">
        <DigestMethod Algorithm="http://www.w3.org/2000/09/xmldsig#sha1"/>
        <DigestValue>cm0aNSJlDGUwKC+VbcSc1PG7JP0=</DigestValue>
      </Reference>
      <Reference URI="/word/stylesWithEffects.xml?ContentType=application/vnd.ms-word.stylesWithEffects+xml">
        <DigestMethod Algorithm="http://www.w3.org/2000/09/xmldsig#sha1"/>
        <DigestValue>gX9rtOz3FjgoW9uTKgGg2UO24QA=</DigestValue>
      </Reference>
      <Reference URI="/word/theme/theme1.xml?ContentType=application/vnd.openxmlformats-officedocument.theme+xml">
        <DigestMethod Algorithm="http://www.w3.org/2000/09/xmldsig#sha1"/>
        <DigestValue>dnWzp4c2VOXrYMwbaFlRyqQJ4rk=</DigestValue>
      </Reference>
      <Reference URI="/word/webSettings.xml?ContentType=application/vnd.openxmlformats-officedocument.wordprocessingml.webSettings+xml">
        <DigestMethod Algorithm="http://www.w3.org/2000/09/xmldsig#sha1"/>
        <DigestValue>ZKwO+P1ZKVnS3B7/qOQXK5qA46Q=</DigestValue>
      </Reference>
    </Manifest>
    <SignatureProperties>
      <SignatureProperty Id="idSignatureTime" Target="#idPackageSignature">
        <mdssi:SignatureTime xmlns:mdssi="http://schemas.openxmlformats.org/package/2006/digital-signature">
          <mdssi:Format>YYYY-MM-DDThh:mm:ssTZD</mdssi:Format>
          <mdssi:Value>2021-06-15T14:15:00Z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2021-06-15T14:15:00Z</xd:SigningTime>
          <xd:SigningCertificate>
            <xd:Cert>
              <xd:CertDigest>
                <DigestMethod Algorithm="http://www.w3.org/2000/09/xmldsig#sha1"/>
                <DigestValue>nbCNyXPMCcJHqkssAjoSMHhg3+Y=</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492397362456233555947045463134403187481681173072</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6</TotalTime>
  <Pages>9</Pages>
  <Words>2436</Words>
  <Characters>13891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Grizli777</Company>
  <LinksUpToDate>false</LinksUpToDate>
  <CharactersWithSpaces>16295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кей</dc:creator>
  <cp:keywords/>
  <cp:lastModifiedBy>3 Medvedja</cp:lastModifiedBy>
  <cp:revision>9</cp:revision>
  <cp:lastPrinted>2014-10-11T06:59:00Z</cp:lastPrinted>
  <dcterms:created xsi:type="dcterms:W3CDTF">2019-08-26T21:13:00Z</dcterms:created>
  <dcterms:modified xsi:type="dcterms:W3CDTF">2019-08-29T10:06:00Z</dcterms:modified>
</cp:coreProperties>
</file>