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0B" w:rsidRDefault="00DF0F0B" w:rsidP="00DF0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учреждение</w:t>
      </w:r>
    </w:p>
    <w:p w:rsidR="00DF0F0B" w:rsidRDefault="00DF0F0B" w:rsidP="00DF0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2860E4">
        <w:rPr>
          <w:rFonts w:ascii="Times New Roman" w:hAnsi="Times New Roman" w:cs="Times New Roman"/>
          <w:b/>
          <w:sz w:val="28"/>
          <w:szCs w:val="28"/>
        </w:rPr>
        <w:t xml:space="preserve">ополнительного образования </w:t>
      </w:r>
    </w:p>
    <w:p w:rsidR="00DF0F0B" w:rsidRDefault="002860E4" w:rsidP="00DF0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Бисертская детская школа искусств </w:t>
      </w:r>
    </w:p>
    <w:p w:rsidR="00DF0F0B" w:rsidRDefault="00DF0F0B" w:rsidP="00DF0F0B">
      <w:pPr>
        <w:jc w:val="center"/>
        <w:rPr>
          <w:rFonts w:ascii="Times New Roman" w:hAnsi="Times New Roman" w:cs="Times New Roman"/>
        </w:rPr>
      </w:pPr>
    </w:p>
    <w:p w:rsidR="00F351A7" w:rsidRDefault="00F351A7">
      <w:pPr>
        <w:pStyle w:val="20"/>
        <w:shd w:val="clear" w:color="auto" w:fill="auto"/>
        <w:spacing w:after="162" w:line="270" w:lineRule="exact"/>
        <w:ind w:left="1320"/>
      </w:pPr>
    </w:p>
    <w:p w:rsidR="002860E4" w:rsidRDefault="002860E4" w:rsidP="00286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60E4" w:rsidRPr="00F038D1" w:rsidRDefault="002860E4" w:rsidP="00286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38D1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2860E4" w:rsidRPr="00F038D1" w:rsidRDefault="002860E4" w:rsidP="002860E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60E4" w:rsidRPr="00F038D1" w:rsidRDefault="002860E4" w:rsidP="002860E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38D1">
        <w:rPr>
          <w:rFonts w:ascii="Times New Roman" w:eastAsia="Times New Roman" w:hAnsi="Times New Roman" w:cs="Times New Roman"/>
          <w:b/>
          <w:sz w:val="28"/>
          <w:szCs w:val="28"/>
        </w:rPr>
        <w:t>по предмету</w:t>
      </w:r>
    </w:p>
    <w:p w:rsidR="002860E4" w:rsidRPr="00F038D1" w:rsidRDefault="002860E4" w:rsidP="00286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СЛУШАНИЕ МУЗЫКИ</w:t>
      </w:r>
    </w:p>
    <w:p w:rsidR="002860E4" w:rsidRPr="00F038D1" w:rsidRDefault="002860E4" w:rsidP="00286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60E4" w:rsidRDefault="002860E4" w:rsidP="00286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38D1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</w:p>
    <w:p w:rsidR="002860E4" w:rsidRDefault="002860E4" w:rsidP="00286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60E4" w:rsidRDefault="002860E4" w:rsidP="00286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60E4" w:rsidRDefault="002860E4" w:rsidP="00286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60E4" w:rsidRPr="00F038D1" w:rsidRDefault="002860E4" w:rsidP="00286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60E4" w:rsidRDefault="002860E4" w:rsidP="00286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60E4" w:rsidRPr="00F038D1" w:rsidRDefault="002860E4" w:rsidP="00286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38D1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Музыкальное искусство</w:t>
      </w:r>
    </w:p>
    <w:p w:rsidR="002860E4" w:rsidRPr="00F038D1" w:rsidRDefault="002860E4" w:rsidP="002860E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38D1">
        <w:rPr>
          <w:rFonts w:ascii="Times New Roman" w:eastAsia="Times New Roman" w:hAnsi="Times New Roman" w:cs="Times New Roman"/>
          <w:b/>
          <w:bCs/>
          <w:sz w:val="28"/>
          <w:szCs w:val="28"/>
        </w:rPr>
        <w:t>(1,2, 3 класс)</w:t>
      </w:r>
    </w:p>
    <w:p w:rsidR="00DF0F0B" w:rsidRDefault="00DF0F0B" w:rsidP="00F351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0B" w:rsidRDefault="00DF0F0B" w:rsidP="00F351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0B" w:rsidRDefault="00DF0F0B" w:rsidP="00F351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</w:rPr>
      </w:pPr>
    </w:p>
    <w:p w:rsidR="00205212" w:rsidRDefault="00205212" w:rsidP="00F351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1A7" w:rsidRDefault="00F351A7" w:rsidP="00F35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Бисерть</w:t>
      </w:r>
    </w:p>
    <w:p w:rsidR="00F351A7" w:rsidRDefault="002860E4" w:rsidP="00F351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F351A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F0F0B" w:rsidRDefault="00DF0F0B" w:rsidP="00F351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0B" w:rsidRDefault="00DF0F0B" w:rsidP="00F351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F351A7" w:rsidRPr="001C1576" w:rsidTr="00F351A7">
        <w:tc>
          <w:tcPr>
            <w:tcW w:w="4786" w:type="dxa"/>
          </w:tcPr>
          <w:p w:rsidR="00F351A7" w:rsidRPr="001C1576" w:rsidRDefault="00F351A7" w:rsidP="00F35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76">
              <w:rPr>
                <w:rFonts w:ascii="Times New Roman" w:hAnsi="Times New Roman" w:cs="Times New Roman"/>
                <w:sz w:val="28"/>
                <w:szCs w:val="28"/>
              </w:rPr>
              <w:t xml:space="preserve">ОДОБРЕНО                                                            </w:t>
            </w:r>
          </w:p>
          <w:p w:rsidR="00F351A7" w:rsidRPr="001C1576" w:rsidRDefault="00F351A7" w:rsidP="00F35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57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F351A7" w:rsidRPr="001C1576" w:rsidRDefault="002860E4" w:rsidP="00F351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МКУДО БДШИ</w:t>
            </w:r>
            <w:r w:rsidR="00F351A7" w:rsidRPr="001C15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Протокол №__от«__»_________20__г.                </w:t>
            </w:r>
          </w:p>
        </w:tc>
        <w:tc>
          <w:tcPr>
            <w:tcW w:w="4787" w:type="dxa"/>
          </w:tcPr>
          <w:p w:rsidR="00F351A7" w:rsidRPr="001C1576" w:rsidRDefault="00F351A7" w:rsidP="00F351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1576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F351A7" w:rsidRPr="001C1576" w:rsidRDefault="00F351A7" w:rsidP="00F351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157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  <w:p w:rsidR="00F351A7" w:rsidRPr="001C1576" w:rsidRDefault="002860E4" w:rsidP="00F351A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МКУДО БДШИ</w:t>
            </w:r>
            <w:r w:rsidRPr="001C15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F351A7" w:rsidRPr="001C1576">
              <w:rPr>
                <w:rFonts w:ascii="Times New Roman" w:hAnsi="Times New Roman" w:cs="Times New Roman"/>
                <w:sz w:val="28"/>
                <w:szCs w:val="28"/>
              </w:rPr>
              <w:t>__________Н.С. Туренкова                                                                «___»______________20___г.</w:t>
            </w:r>
          </w:p>
        </w:tc>
      </w:tr>
    </w:tbl>
    <w:p w:rsidR="00F351A7" w:rsidRDefault="00F351A7" w:rsidP="00F351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DF0F0B" w:rsidRDefault="00F351A7" w:rsidP="00F351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</w:p>
    <w:p w:rsidR="00F351A7" w:rsidRDefault="00F351A7" w:rsidP="00F351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Пылаева</w:t>
      </w:r>
      <w:r w:rsidR="00DF0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Н.В._______________________________________________</w:t>
      </w:r>
    </w:p>
    <w:p w:rsidR="00F351A7" w:rsidRDefault="00F351A7" w:rsidP="00F351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</w:t>
      </w:r>
    </w:p>
    <w:p w:rsidR="00F351A7" w:rsidRDefault="00F351A7" w:rsidP="00F351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</w:t>
      </w:r>
    </w:p>
    <w:p w:rsidR="00F351A7" w:rsidRDefault="00F351A7" w:rsidP="00F351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Рецензент:____________________________________________________</w:t>
      </w: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 </w:t>
      </w: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Рецензент:____________________________________________________</w:t>
      </w: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____________________________________________________ </w:t>
      </w: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 w:rsidP="00F351A7">
      <w:pPr>
        <w:jc w:val="both"/>
        <w:rPr>
          <w:rFonts w:ascii="Times New Roman" w:hAnsi="Times New Roman" w:cs="Times New Roman"/>
        </w:rPr>
      </w:pPr>
    </w:p>
    <w:p w:rsidR="00F351A7" w:rsidRDefault="00F351A7">
      <w:pPr>
        <w:pStyle w:val="20"/>
        <w:shd w:val="clear" w:color="auto" w:fill="auto"/>
        <w:spacing w:after="162" w:line="270" w:lineRule="exact"/>
        <w:ind w:left="1320"/>
      </w:pPr>
    </w:p>
    <w:p w:rsidR="00F351A7" w:rsidRDefault="00F351A7">
      <w:pPr>
        <w:pStyle w:val="20"/>
        <w:shd w:val="clear" w:color="auto" w:fill="auto"/>
        <w:spacing w:after="162" w:line="270" w:lineRule="exact"/>
        <w:ind w:left="1320"/>
      </w:pPr>
    </w:p>
    <w:p w:rsidR="00F351A7" w:rsidRDefault="00F351A7">
      <w:pPr>
        <w:pStyle w:val="20"/>
        <w:shd w:val="clear" w:color="auto" w:fill="auto"/>
        <w:spacing w:after="162" w:line="270" w:lineRule="exact"/>
        <w:ind w:left="1320"/>
      </w:pPr>
    </w:p>
    <w:p w:rsidR="00F351A7" w:rsidRDefault="00F351A7">
      <w:pPr>
        <w:pStyle w:val="20"/>
        <w:shd w:val="clear" w:color="auto" w:fill="auto"/>
        <w:spacing w:after="162" w:line="270" w:lineRule="exact"/>
        <w:ind w:left="1320"/>
      </w:pPr>
    </w:p>
    <w:p w:rsidR="00F351A7" w:rsidRDefault="00F351A7">
      <w:pPr>
        <w:pStyle w:val="20"/>
        <w:shd w:val="clear" w:color="auto" w:fill="auto"/>
        <w:spacing w:after="162" w:line="270" w:lineRule="exact"/>
        <w:ind w:left="1320"/>
      </w:pPr>
    </w:p>
    <w:p w:rsidR="00AD1DAB" w:rsidRDefault="00DF0F0B">
      <w:pPr>
        <w:pStyle w:val="20"/>
        <w:shd w:val="clear" w:color="auto" w:fill="auto"/>
        <w:spacing w:after="162" w:line="270" w:lineRule="exact"/>
        <w:ind w:left="1320"/>
      </w:pPr>
      <w:r>
        <w:t>С</w:t>
      </w:r>
      <w:r w:rsidR="000727D9">
        <w:t>ТРУКТУРА ПРОГРАММЫ УЧЕБНОГО ПРЕДМЕТА</w:t>
      </w:r>
    </w:p>
    <w:p w:rsidR="00AD1DAB" w:rsidRDefault="000727D9">
      <w:pPr>
        <w:pStyle w:val="20"/>
        <w:numPr>
          <w:ilvl w:val="0"/>
          <w:numId w:val="1"/>
        </w:numPr>
        <w:shd w:val="clear" w:color="auto" w:fill="auto"/>
        <w:tabs>
          <w:tab w:val="left" w:pos="826"/>
        </w:tabs>
        <w:spacing w:after="37" w:line="270" w:lineRule="exact"/>
        <w:ind w:left="20"/>
      </w:pPr>
      <w:r>
        <w:t>Пояснительная записка</w:t>
      </w:r>
    </w:p>
    <w:p w:rsidR="00AD1DAB" w:rsidRDefault="000727D9">
      <w:pPr>
        <w:pStyle w:val="30"/>
        <w:numPr>
          <w:ilvl w:val="0"/>
          <w:numId w:val="2"/>
        </w:numPr>
        <w:shd w:val="clear" w:color="auto" w:fill="auto"/>
        <w:tabs>
          <w:tab w:val="left" w:pos="801"/>
        </w:tabs>
        <w:spacing w:before="0"/>
        <w:ind w:left="20"/>
      </w:pPr>
      <w:r>
        <w:t>Характеристика учебного предмета, его место и роль в образовательном процессе;</w:t>
      </w:r>
    </w:p>
    <w:p w:rsidR="00AD1DAB" w:rsidRDefault="000727D9">
      <w:pPr>
        <w:pStyle w:val="30"/>
        <w:numPr>
          <w:ilvl w:val="0"/>
          <w:numId w:val="2"/>
        </w:numPr>
        <w:shd w:val="clear" w:color="auto" w:fill="auto"/>
        <w:tabs>
          <w:tab w:val="left" w:pos="830"/>
        </w:tabs>
        <w:spacing w:before="0"/>
        <w:ind w:left="20"/>
      </w:pPr>
      <w:r>
        <w:t>Срок реализации учебного предмета;</w:t>
      </w:r>
    </w:p>
    <w:p w:rsidR="00AD1DAB" w:rsidRDefault="000727D9">
      <w:pPr>
        <w:pStyle w:val="30"/>
        <w:numPr>
          <w:ilvl w:val="0"/>
          <w:numId w:val="2"/>
        </w:numPr>
        <w:shd w:val="clear" w:color="auto" w:fill="auto"/>
        <w:tabs>
          <w:tab w:val="left" w:pos="721"/>
        </w:tabs>
        <w:spacing w:before="0"/>
        <w:ind w:left="20" w:right="600"/>
      </w:pPr>
      <w: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AD1DAB" w:rsidRDefault="000727D9">
      <w:pPr>
        <w:pStyle w:val="30"/>
        <w:numPr>
          <w:ilvl w:val="0"/>
          <w:numId w:val="2"/>
        </w:numPr>
        <w:shd w:val="clear" w:color="auto" w:fill="auto"/>
        <w:tabs>
          <w:tab w:val="left" w:pos="834"/>
        </w:tabs>
        <w:spacing w:before="0"/>
        <w:ind w:left="20"/>
      </w:pPr>
      <w:r>
        <w:t>Форма проведения учебных аудиторных занятий;</w:t>
      </w:r>
    </w:p>
    <w:p w:rsidR="00AD1DAB" w:rsidRDefault="000727D9">
      <w:pPr>
        <w:pStyle w:val="30"/>
        <w:numPr>
          <w:ilvl w:val="0"/>
          <w:numId w:val="2"/>
        </w:numPr>
        <w:shd w:val="clear" w:color="auto" w:fill="auto"/>
        <w:tabs>
          <w:tab w:val="left" w:pos="810"/>
        </w:tabs>
        <w:spacing w:before="0"/>
        <w:ind w:left="20"/>
      </w:pPr>
      <w:r>
        <w:t>Цель и задачи учебного предмета;</w:t>
      </w:r>
    </w:p>
    <w:p w:rsidR="00AD1DAB" w:rsidRDefault="00840675">
      <w:pPr>
        <w:pStyle w:val="30"/>
        <w:numPr>
          <w:ilvl w:val="0"/>
          <w:numId w:val="2"/>
        </w:numPr>
        <w:shd w:val="clear" w:color="auto" w:fill="auto"/>
        <w:tabs>
          <w:tab w:val="left" w:pos="830"/>
        </w:tabs>
        <w:spacing w:before="0"/>
        <w:ind w:left="20"/>
      </w:pPr>
      <w:r>
        <w:t xml:space="preserve">Структура </w:t>
      </w:r>
      <w:r w:rsidR="000727D9">
        <w:t>программы учебного предмета;</w:t>
      </w:r>
    </w:p>
    <w:p w:rsidR="00AD1DAB" w:rsidRDefault="000727D9">
      <w:pPr>
        <w:pStyle w:val="40"/>
        <w:numPr>
          <w:ilvl w:val="0"/>
          <w:numId w:val="2"/>
        </w:numPr>
        <w:shd w:val="clear" w:color="auto" w:fill="auto"/>
        <w:tabs>
          <w:tab w:val="left" w:pos="830"/>
        </w:tabs>
        <w:spacing w:after="178" w:line="230" w:lineRule="exact"/>
        <w:ind w:left="20" w:firstLine="680"/>
      </w:pPr>
      <w:r>
        <w:t>Методы обучения;</w:t>
      </w:r>
    </w:p>
    <w:p w:rsidR="00AD1DAB" w:rsidRDefault="000727D9">
      <w:pPr>
        <w:pStyle w:val="40"/>
        <w:numPr>
          <w:ilvl w:val="0"/>
          <w:numId w:val="2"/>
        </w:numPr>
        <w:shd w:val="clear" w:color="auto" w:fill="auto"/>
        <w:tabs>
          <w:tab w:val="left" w:pos="839"/>
        </w:tabs>
        <w:spacing w:after="170" w:line="230" w:lineRule="exact"/>
        <w:ind w:left="20" w:firstLine="680"/>
      </w:pPr>
      <w:r>
        <w:t>Описание материально-технических условий реализации учебного предмета;</w:t>
      </w:r>
    </w:p>
    <w:p w:rsidR="00AD1DAB" w:rsidRDefault="000727D9">
      <w:pPr>
        <w:pStyle w:val="20"/>
        <w:numPr>
          <w:ilvl w:val="1"/>
          <w:numId w:val="2"/>
        </w:numPr>
        <w:shd w:val="clear" w:color="auto" w:fill="auto"/>
        <w:tabs>
          <w:tab w:val="left" w:pos="730"/>
        </w:tabs>
        <w:spacing w:after="647" w:line="270" w:lineRule="exact"/>
        <w:ind w:left="20"/>
      </w:pPr>
      <w:r>
        <w:t>Учебно-тематический план</w:t>
      </w:r>
    </w:p>
    <w:p w:rsidR="00AD1DAB" w:rsidRDefault="000727D9">
      <w:pPr>
        <w:pStyle w:val="20"/>
        <w:numPr>
          <w:ilvl w:val="1"/>
          <w:numId w:val="2"/>
        </w:numPr>
        <w:shd w:val="clear" w:color="auto" w:fill="auto"/>
        <w:tabs>
          <w:tab w:val="left" w:pos="735"/>
        </w:tabs>
        <w:spacing w:after="172" w:line="270" w:lineRule="exact"/>
        <w:ind w:left="20"/>
      </w:pPr>
      <w:r>
        <w:t>Содержание учебного предмета</w:t>
      </w:r>
    </w:p>
    <w:p w:rsidR="00AD1DAB" w:rsidRDefault="000727D9">
      <w:pPr>
        <w:pStyle w:val="30"/>
        <w:numPr>
          <w:ilvl w:val="0"/>
          <w:numId w:val="2"/>
        </w:numPr>
        <w:shd w:val="clear" w:color="auto" w:fill="auto"/>
        <w:tabs>
          <w:tab w:val="left" w:pos="834"/>
        </w:tabs>
        <w:spacing w:before="0" w:after="184" w:line="210" w:lineRule="exact"/>
        <w:ind w:left="20"/>
      </w:pPr>
      <w:r>
        <w:t>Сведения о затратах учебного времени;</w:t>
      </w:r>
    </w:p>
    <w:p w:rsidR="00AD1DAB" w:rsidRDefault="000727D9">
      <w:pPr>
        <w:pStyle w:val="30"/>
        <w:numPr>
          <w:ilvl w:val="0"/>
          <w:numId w:val="2"/>
        </w:numPr>
        <w:shd w:val="clear" w:color="auto" w:fill="auto"/>
        <w:tabs>
          <w:tab w:val="left" w:pos="810"/>
        </w:tabs>
        <w:spacing w:before="0" w:after="174" w:line="210" w:lineRule="exact"/>
        <w:ind w:left="20"/>
      </w:pPr>
      <w:r>
        <w:t>Годовые требования. Содержание разделов;</w:t>
      </w:r>
    </w:p>
    <w:p w:rsidR="00AD1DAB" w:rsidRDefault="000727D9">
      <w:pPr>
        <w:pStyle w:val="20"/>
        <w:numPr>
          <w:ilvl w:val="0"/>
          <w:numId w:val="3"/>
        </w:numPr>
        <w:shd w:val="clear" w:color="auto" w:fill="auto"/>
        <w:tabs>
          <w:tab w:val="left" w:pos="735"/>
        </w:tabs>
        <w:spacing w:after="642" w:line="270" w:lineRule="exact"/>
        <w:ind w:left="20"/>
      </w:pPr>
      <w:r>
        <w:t>Требования к уровню подготовки обучающихся</w:t>
      </w:r>
    </w:p>
    <w:p w:rsidR="00AD1DAB" w:rsidRDefault="000727D9">
      <w:pPr>
        <w:pStyle w:val="20"/>
        <w:shd w:val="clear" w:color="auto" w:fill="auto"/>
        <w:spacing w:after="24" w:line="270" w:lineRule="exact"/>
        <w:ind w:left="20"/>
      </w:pPr>
      <w:r>
        <w:rPr>
          <w:rStyle w:val="22"/>
        </w:rPr>
        <w:t>V.</w:t>
      </w:r>
      <w:r>
        <w:t xml:space="preserve"> Формы и методы контроля, система оценок</w:t>
      </w:r>
    </w:p>
    <w:p w:rsidR="00AD1DAB" w:rsidRDefault="000727D9">
      <w:pPr>
        <w:pStyle w:val="50"/>
        <w:numPr>
          <w:ilvl w:val="0"/>
          <w:numId w:val="2"/>
        </w:numPr>
        <w:shd w:val="clear" w:color="auto" w:fill="auto"/>
        <w:tabs>
          <w:tab w:val="left" w:pos="820"/>
        </w:tabs>
        <w:spacing w:before="0"/>
        <w:ind w:left="20" w:firstLine="680"/>
      </w:pPr>
      <w:r>
        <w:t>Аттестация: цели, виды, форма, содержание;</w:t>
      </w:r>
    </w:p>
    <w:p w:rsidR="00AD1DAB" w:rsidRDefault="000727D9">
      <w:pPr>
        <w:pStyle w:val="50"/>
        <w:numPr>
          <w:ilvl w:val="0"/>
          <w:numId w:val="2"/>
        </w:numPr>
        <w:shd w:val="clear" w:color="auto" w:fill="auto"/>
        <w:tabs>
          <w:tab w:val="left" w:pos="849"/>
        </w:tabs>
        <w:spacing w:before="0"/>
        <w:ind w:left="20" w:firstLine="680"/>
      </w:pPr>
      <w:r>
        <w:t>Требования к промежуточной аттестации;</w:t>
      </w:r>
    </w:p>
    <w:p w:rsidR="00AD1DAB" w:rsidRDefault="000727D9">
      <w:pPr>
        <w:pStyle w:val="50"/>
        <w:numPr>
          <w:ilvl w:val="0"/>
          <w:numId w:val="2"/>
        </w:numPr>
        <w:shd w:val="clear" w:color="auto" w:fill="auto"/>
        <w:tabs>
          <w:tab w:val="left" w:pos="825"/>
        </w:tabs>
        <w:spacing w:before="0" w:after="534"/>
        <w:ind w:left="20" w:firstLine="680"/>
      </w:pPr>
      <w:r>
        <w:t>Критерии оценки;</w:t>
      </w:r>
    </w:p>
    <w:p w:rsidR="00AD1DAB" w:rsidRDefault="000727D9">
      <w:pPr>
        <w:pStyle w:val="20"/>
        <w:shd w:val="clear" w:color="auto" w:fill="auto"/>
        <w:spacing w:after="170" w:line="270" w:lineRule="exact"/>
        <w:ind w:left="20"/>
      </w:pPr>
      <w:r>
        <w:rPr>
          <w:rStyle w:val="22"/>
          <w:lang w:val="en-US"/>
        </w:rPr>
        <w:t>VI.</w:t>
      </w:r>
      <w:r>
        <w:rPr>
          <w:lang w:val="en-US"/>
        </w:rPr>
        <w:t xml:space="preserve"> </w:t>
      </w:r>
      <w:r>
        <w:t>Методическое обеспечение учебного процесса</w:t>
      </w:r>
    </w:p>
    <w:p w:rsidR="00AD1DAB" w:rsidRDefault="000727D9">
      <w:pPr>
        <w:pStyle w:val="20"/>
        <w:shd w:val="clear" w:color="auto" w:fill="auto"/>
        <w:spacing w:after="642" w:line="270" w:lineRule="exact"/>
        <w:ind w:left="20"/>
      </w:pPr>
      <w:r>
        <w:rPr>
          <w:rStyle w:val="22"/>
          <w:lang w:val="en-US"/>
        </w:rPr>
        <w:t>VII</w:t>
      </w:r>
      <w:r w:rsidRPr="009E51B1">
        <w:rPr>
          <w:rStyle w:val="22"/>
        </w:rPr>
        <w:t>.</w:t>
      </w:r>
      <w:r w:rsidRPr="009E51B1">
        <w:t xml:space="preserve"> </w:t>
      </w:r>
      <w:r>
        <w:t>Материально-технические условия реализации программы</w:t>
      </w:r>
    </w:p>
    <w:p w:rsidR="00AD1DAB" w:rsidRDefault="000727D9">
      <w:pPr>
        <w:pStyle w:val="20"/>
        <w:shd w:val="clear" w:color="auto" w:fill="auto"/>
        <w:spacing w:after="170" w:line="270" w:lineRule="exact"/>
        <w:ind w:left="20"/>
      </w:pPr>
      <w:r>
        <w:rPr>
          <w:rStyle w:val="22"/>
          <w:lang w:val="en-US"/>
        </w:rPr>
        <w:t>VIII</w:t>
      </w:r>
      <w:r w:rsidRPr="009E51B1">
        <w:rPr>
          <w:rStyle w:val="22"/>
        </w:rPr>
        <w:t>.</w:t>
      </w:r>
      <w:r w:rsidRPr="009E51B1">
        <w:t xml:space="preserve"> </w:t>
      </w:r>
      <w:r>
        <w:t>Список рекомендуемой учебной и методической литературы</w:t>
      </w:r>
    </w:p>
    <w:p w:rsidR="00AD1DAB" w:rsidRDefault="000727D9">
      <w:pPr>
        <w:pStyle w:val="50"/>
        <w:numPr>
          <w:ilvl w:val="0"/>
          <w:numId w:val="2"/>
        </w:numPr>
        <w:shd w:val="clear" w:color="auto" w:fill="auto"/>
        <w:tabs>
          <w:tab w:val="left" w:pos="844"/>
        </w:tabs>
        <w:spacing w:before="0" w:after="178" w:line="230" w:lineRule="exact"/>
        <w:ind w:left="20" w:firstLine="680"/>
      </w:pPr>
      <w:r>
        <w:t>Список методической литературы;</w:t>
      </w:r>
    </w:p>
    <w:p w:rsidR="00AD1DAB" w:rsidRDefault="000727D9">
      <w:pPr>
        <w:pStyle w:val="50"/>
        <w:numPr>
          <w:ilvl w:val="0"/>
          <w:numId w:val="2"/>
        </w:numPr>
        <w:shd w:val="clear" w:color="auto" w:fill="auto"/>
        <w:tabs>
          <w:tab w:val="left" w:pos="801"/>
        </w:tabs>
        <w:spacing w:before="0" w:line="230" w:lineRule="exact"/>
        <w:ind w:left="20" w:firstLine="680"/>
        <w:sectPr w:rsidR="00AD1DAB">
          <w:footerReference w:type="default" r:id="rId8"/>
          <w:type w:val="continuous"/>
          <w:pgSz w:w="11905" w:h="16837"/>
          <w:pgMar w:top="1752" w:right="1074" w:bottom="2016" w:left="1429" w:header="0" w:footer="3" w:gutter="0"/>
          <w:cols w:space="720"/>
          <w:noEndnote/>
          <w:docGrid w:linePitch="360"/>
        </w:sectPr>
      </w:pPr>
      <w:r>
        <w:t>Учебная литература</w:t>
      </w:r>
    </w:p>
    <w:p w:rsidR="00AD1DAB" w:rsidRPr="00DF0F0B" w:rsidRDefault="000727D9">
      <w:pPr>
        <w:pStyle w:val="24"/>
        <w:keepNext/>
        <w:keepLines/>
        <w:shd w:val="clear" w:color="auto" w:fill="auto"/>
        <w:spacing w:after="479" w:line="270" w:lineRule="exact"/>
        <w:ind w:left="3000"/>
        <w:rPr>
          <w:rStyle w:val="aff5"/>
        </w:rPr>
      </w:pPr>
      <w:bookmarkStart w:id="0" w:name="bookmark2"/>
      <w:r>
        <w:rPr>
          <w:rStyle w:val="25"/>
        </w:rPr>
        <w:lastRenderedPageBreak/>
        <w:t>I.</w:t>
      </w:r>
      <w:r>
        <w:t xml:space="preserve"> ПОЯСНИТЕЛЬНАЯ ЗАПИСКА</w:t>
      </w:r>
      <w:bookmarkEnd w:id="0"/>
    </w:p>
    <w:p w:rsidR="00AD1DAB" w:rsidRDefault="000727D9">
      <w:pPr>
        <w:pStyle w:val="221"/>
        <w:keepNext/>
        <w:keepLines/>
        <w:shd w:val="clear" w:color="auto" w:fill="auto"/>
        <w:spacing w:before="0"/>
        <w:ind w:left="360"/>
      </w:pPr>
      <w:bookmarkStart w:id="1" w:name="bookmark3"/>
      <w:r>
        <w:rPr>
          <w:rStyle w:val="222"/>
        </w:rPr>
        <w:t>1.</w:t>
      </w:r>
      <w:r>
        <w:t xml:space="preserve"> Характеристика учебного предмета, его место и роль в образовательном</w:t>
      </w:r>
      <w:bookmarkEnd w:id="1"/>
    </w:p>
    <w:p w:rsidR="00AD1DAB" w:rsidRDefault="000727D9">
      <w:pPr>
        <w:pStyle w:val="221"/>
        <w:keepNext/>
        <w:keepLines/>
        <w:shd w:val="clear" w:color="auto" w:fill="auto"/>
        <w:spacing w:before="0"/>
        <w:ind w:firstLine="720"/>
        <w:jc w:val="both"/>
      </w:pPr>
      <w:bookmarkStart w:id="2" w:name="bookmark4"/>
      <w:r>
        <w:t>процессе</w:t>
      </w:r>
      <w:bookmarkEnd w:id="2"/>
    </w:p>
    <w:p w:rsidR="00AD1DAB" w:rsidRDefault="00205212">
      <w:pPr>
        <w:pStyle w:val="16"/>
        <w:shd w:val="clear" w:color="auto" w:fill="auto"/>
        <w:spacing w:before="0" w:line="480" w:lineRule="exact"/>
        <w:ind w:right="20" w:firstLine="720"/>
        <w:jc w:val="both"/>
      </w:pPr>
      <w:r w:rsidRPr="00BF7920">
        <w:rPr>
          <w:sz w:val="28"/>
          <w:szCs w:val="28"/>
        </w:rPr>
        <w:t xml:space="preserve">Программа учебного предмета </w:t>
      </w:r>
      <w:r>
        <w:rPr>
          <w:sz w:val="28"/>
          <w:szCs w:val="28"/>
        </w:rPr>
        <w:t>«Слушание музыки»</w:t>
      </w:r>
      <w:r w:rsidRPr="00BF7920">
        <w:rPr>
          <w:sz w:val="28"/>
          <w:szCs w:val="28"/>
        </w:rPr>
        <w:t xml:space="preserve"> разработана </w:t>
      </w:r>
      <w:r>
        <w:rPr>
          <w:sz w:val="28"/>
          <w:szCs w:val="28"/>
        </w:rPr>
        <w:t>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</w:t>
      </w:r>
      <w:r w:rsidRPr="00075DDC">
        <w:rPr>
          <w:sz w:val="28"/>
          <w:szCs w:val="28"/>
        </w:rPr>
        <w:t xml:space="preserve"> Министерства культуры Российской Федерации</w:t>
      </w:r>
      <w:r>
        <w:rPr>
          <w:sz w:val="28"/>
          <w:szCs w:val="28"/>
        </w:rPr>
        <w:t xml:space="preserve"> от 21.11.2013 №191-01-39/06-ГИ, а также с учетом многолетнего педагогического опыта в области преподавания теоретических дисциплин и музыкальной лит</w:t>
      </w:r>
      <w:r w:rsidR="00690382">
        <w:rPr>
          <w:sz w:val="28"/>
          <w:szCs w:val="28"/>
        </w:rPr>
        <w:t>ературы в детских школах искусст</w:t>
      </w:r>
      <w:r>
        <w:rPr>
          <w:sz w:val="28"/>
          <w:szCs w:val="28"/>
        </w:rPr>
        <w:t xml:space="preserve">в.   </w:t>
      </w:r>
      <w:r>
        <w:t>Предмет «Слушание музыки» направлен на создание предпосылок для творческого, музыкальн</w:t>
      </w:r>
      <w:r w:rsidR="000727D9">
        <w:t>ого и личностного развития учащихся, формирование эстетических взглядов на основе развития эмоциональной отзывчивости и овладения навыками восприятия музыкальных произведений, приобретение детьми опыта творческого взаимодействия в коллективе.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t>Программа учитывает возрастные и индивидуальные особенности обучающихся и ориентирована на: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874"/>
        </w:tabs>
        <w:spacing w:before="0" w:line="480" w:lineRule="exact"/>
        <w:ind w:right="20" w:firstLine="720"/>
        <w:jc w:val="both"/>
      </w:pPr>
      <w:r>
        <w:t>развитие художественных способностей детей и формирование у обучающихся потребности общения с явлениями музыкального искусства;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931"/>
        </w:tabs>
        <w:spacing w:before="0" w:line="480" w:lineRule="exact"/>
        <w:ind w:right="20" w:firstLine="720"/>
        <w:jc w:val="both"/>
      </w:pPr>
      <w:r>
        <w:t>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480" w:lineRule="exact"/>
        <w:ind w:right="20" w:firstLine="720"/>
        <w:jc w:val="both"/>
      </w:pPr>
      <w:r>
        <w:t>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t>«Слушание музыки» находится в непосредственной связи с другими учебными предметами</w:t>
      </w:r>
      <w:r w:rsidR="00205212">
        <w:t xml:space="preserve"> </w:t>
      </w:r>
      <w:r>
        <w:t>и занимает важное место в системе обучения детей. Этот предмет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</w:t>
      </w:r>
    </w:p>
    <w:p w:rsidR="00205212" w:rsidRDefault="00205212">
      <w:pPr>
        <w:pStyle w:val="70"/>
        <w:shd w:val="clear" w:color="auto" w:fill="auto"/>
        <w:ind w:left="2220"/>
        <w:rPr>
          <w:rStyle w:val="71"/>
        </w:rPr>
      </w:pPr>
    </w:p>
    <w:p w:rsidR="00205212" w:rsidRDefault="00205212">
      <w:pPr>
        <w:pStyle w:val="70"/>
        <w:shd w:val="clear" w:color="auto" w:fill="auto"/>
        <w:ind w:left="2220"/>
        <w:rPr>
          <w:rStyle w:val="71"/>
        </w:rPr>
      </w:pPr>
    </w:p>
    <w:p w:rsidR="00AD1DAB" w:rsidRPr="00840675" w:rsidRDefault="000727D9">
      <w:pPr>
        <w:pStyle w:val="70"/>
        <w:shd w:val="clear" w:color="auto" w:fill="auto"/>
        <w:ind w:left="2220"/>
        <w:rPr>
          <w:color w:val="000000" w:themeColor="text1"/>
        </w:rPr>
      </w:pPr>
      <w:r w:rsidRPr="00840675">
        <w:rPr>
          <w:rStyle w:val="71"/>
          <w:color w:val="000000" w:themeColor="text1"/>
        </w:rPr>
        <w:lastRenderedPageBreak/>
        <w:t>2.</w:t>
      </w:r>
      <w:r w:rsidRPr="00840675">
        <w:rPr>
          <w:color w:val="000000" w:themeColor="text1"/>
        </w:rPr>
        <w:t xml:space="preserve"> Срок реализации учебного предмета</w:t>
      </w:r>
      <w:r w:rsidRPr="00840675">
        <w:rPr>
          <w:rStyle w:val="71"/>
          <w:color w:val="000000" w:themeColor="text1"/>
        </w:rPr>
        <w:t xml:space="preserve"> «</w:t>
      </w:r>
      <w:r w:rsidRPr="00840675">
        <w:rPr>
          <w:color w:val="000000" w:themeColor="text1"/>
        </w:rPr>
        <w:t>Слушание музыки»</w:t>
      </w:r>
    </w:p>
    <w:p w:rsidR="00AD1DAB" w:rsidRDefault="000727D9">
      <w:pPr>
        <w:pStyle w:val="16"/>
        <w:shd w:val="clear" w:color="auto" w:fill="auto"/>
        <w:spacing w:before="0" w:after="144" w:line="480" w:lineRule="exact"/>
        <w:ind w:left="380" w:right="380" w:firstLine="700"/>
        <w:jc w:val="both"/>
      </w:pPr>
      <w:r>
        <w:t xml:space="preserve">Срок реализации учебного предмета «Слушание музыки» для детей, поступивших в образовательное учреждение в 1 класс в возрасте с </w:t>
      </w:r>
      <w:r w:rsidR="00840675">
        <w:t xml:space="preserve">семи </w:t>
      </w:r>
      <w:r>
        <w:t>до девяти лет, составляет 3 года.</w:t>
      </w:r>
    </w:p>
    <w:p w:rsidR="00AD1DAB" w:rsidRPr="009E51B1" w:rsidRDefault="000727D9">
      <w:pPr>
        <w:pStyle w:val="a8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rPr>
          <w:rStyle w:val="a9"/>
        </w:rPr>
        <w:t>3.</w:t>
      </w:r>
      <w:r w:rsidR="009E51B1">
        <w:t xml:space="preserve"> Объем учебного времени и виды учебной работы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1368"/>
        <w:gridCol w:w="1296"/>
        <w:gridCol w:w="1397"/>
        <w:gridCol w:w="1421"/>
        <w:gridCol w:w="1416"/>
        <w:gridCol w:w="1416"/>
        <w:gridCol w:w="1003"/>
      </w:tblGrid>
      <w:tr w:rsidR="00AD1DAB">
        <w:trPr>
          <w:trHeight w:val="312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Вид учебной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3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820" w:firstLine="0"/>
            </w:pPr>
            <w:r>
              <w:t>Затраты учебного времени,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Всего</w:t>
            </w:r>
          </w:p>
        </w:tc>
      </w:tr>
      <w:tr w:rsidR="00AD1DAB">
        <w:trPr>
          <w:trHeight w:val="298"/>
          <w:jc w:val="center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работы,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34" w:type="dxa"/>
            <w:gridSpan w:val="3"/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640" w:firstLine="0"/>
            </w:pPr>
            <w:r>
              <w:t>график промежуточной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 w:firstLine="0"/>
            </w:pPr>
            <w:r>
              <w:t>часов</w:t>
            </w:r>
          </w:p>
        </w:tc>
      </w:tr>
      <w:tr w:rsidR="00AD1DAB">
        <w:trPr>
          <w:trHeight w:val="274"/>
          <w:jc w:val="center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нагрузки,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235"/>
          <w:jc w:val="center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аттестации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331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Классы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300"/>
            </w:pPr>
            <w:r>
              <w:t>1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340"/>
            </w:pPr>
            <w:r>
              <w:t>2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360"/>
            </w:pPr>
            <w: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35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</w:pPr>
            <w: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</w:pPr>
            <w: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</w:pPr>
            <w: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</w:pPr>
            <w: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259"/>
          <w:jc w:val="center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160" w:firstLine="0"/>
            </w:pPr>
            <w:r>
              <w:t>полугодие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</w:pPr>
            <w:r>
              <w:t>полугодие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полугодие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200" w:firstLine="0"/>
            </w:pPr>
            <w:r>
              <w:t>полугодие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полугодие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180" w:firstLine="0"/>
            </w:pPr>
            <w:r>
              <w:t>полугодие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32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Аудиторные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</w:pPr>
            <w: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</w:pPr>
            <w:r>
              <w:t>16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</w:pPr>
            <w:r>
              <w:t>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</w:pPr>
            <w: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</w:pPr>
            <w: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</w:pPr>
            <w: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</w:pPr>
            <w:r>
              <w:t>98</w:t>
            </w:r>
          </w:p>
        </w:tc>
      </w:tr>
      <w:tr w:rsidR="00AD1DAB">
        <w:trPr>
          <w:trHeight w:val="235"/>
          <w:jc w:val="center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занятия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29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Самостоятельн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</w:pPr>
            <w: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</w:pPr>
            <w: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</w:pPr>
            <w: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</w:pPr>
            <w:r>
              <w:t>8.5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</w:pPr>
            <w: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</w:pPr>
            <w:r>
              <w:t>8.5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</w:pPr>
            <w:r>
              <w:t>49</w:t>
            </w:r>
          </w:p>
        </w:tc>
      </w:tr>
      <w:tr w:rsidR="00AD1DAB">
        <w:trPr>
          <w:trHeight w:val="269"/>
          <w:jc w:val="center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ая работа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293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Максимальная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00"/>
            </w:pPr>
            <w: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</w:pPr>
            <w:r>
              <w:t>24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</w:pPr>
            <w: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440"/>
            </w:pPr>
            <w:r>
              <w:t>25.5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620"/>
            </w:pPr>
            <w: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560"/>
            </w:pPr>
            <w:r>
              <w:t>25.5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340"/>
            </w:pPr>
            <w:r>
              <w:t>147</w:t>
            </w:r>
          </w:p>
        </w:tc>
      </w:tr>
      <w:tr w:rsidR="00AD1DAB">
        <w:trPr>
          <w:trHeight w:val="312"/>
          <w:jc w:val="center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учебная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235"/>
          <w:jc w:val="center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500" w:firstLine="0"/>
            </w:pPr>
            <w:r>
              <w:t>нагрузка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326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 w:firstLine="0"/>
            </w:pPr>
            <w:r>
              <w:t>Вид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</w:pPr>
            <w:r>
              <w:t>контр.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440" w:firstLine="0"/>
            </w:pPr>
            <w:r>
              <w:t>контр.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440" w:firstLine="0"/>
            </w:pPr>
            <w:r>
              <w:t>зачет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278"/>
          <w:jc w:val="center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140" w:firstLine="0"/>
            </w:pPr>
            <w:r>
              <w:t>промежуточной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380" w:firstLine="0"/>
            </w:pPr>
            <w:r>
              <w:t>урок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440" w:firstLine="0"/>
            </w:pPr>
            <w:r>
              <w:t>урок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240"/>
          <w:jc w:val="center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40" w:lineRule="auto"/>
              <w:ind w:left="340" w:firstLine="0"/>
            </w:pPr>
            <w:r>
              <w:t>аттестации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D1DAB" w:rsidRDefault="00AD1DAB">
      <w:pPr>
        <w:rPr>
          <w:sz w:val="2"/>
          <w:szCs w:val="2"/>
        </w:rPr>
      </w:pPr>
    </w:p>
    <w:p w:rsidR="00AD1DAB" w:rsidRDefault="000727D9">
      <w:pPr>
        <w:pStyle w:val="70"/>
        <w:shd w:val="clear" w:color="auto" w:fill="auto"/>
        <w:spacing w:before="533"/>
        <w:ind w:left="2760"/>
      </w:pPr>
      <w:r>
        <w:rPr>
          <w:rStyle w:val="71"/>
        </w:rPr>
        <w:t>4.</w:t>
      </w:r>
      <w:r>
        <w:t xml:space="preserve"> Форма проведения учебным аудиторным занятий</w:t>
      </w:r>
    </w:p>
    <w:p w:rsidR="00AD1DAB" w:rsidRPr="002860E4" w:rsidRDefault="000727D9">
      <w:pPr>
        <w:pStyle w:val="16"/>
        <w:shd w:val="clear" w:color="auto" w:fill="auto"/>
        <w:spacing w:before="0" w:line="480" w:lineRule="exact"/>
        <w:ind w:left="380" w:right="380" w:firstLine="700"/>
        <w:jc w:val="both"/>
        <w:rPr>
          <w:color w:val="auto"/>
        </w:rPr>
      </w:pPr>
      <w:r w:rsidRPr="002860E4">
        <w:rPr>
          <w:color w:val="auto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380" w:right="380" w:firstLine="700"/>
        <w:jc w:val="both"/>
      </w:pPr>
      <w:r>
        <w:t>Для учащихся 1-3 классов занятия по предмету «Слушание музыки» предусмотрены 1 раз в неделю по 1 часу.</w:t>
      </w:r>
    </w:p>
    <w:p w:rsidR="00AD1DAB" w:rsidRDefault="000727D9">
      <w:pPr>
        <w:pStyle w:val="70"/>
        <w:shd w:val="clear" w:color="auto" w:fill="auto"/>
        <w:ind w:left="3720"/>
      </w:pPr>
      <w:r>
        <w:rPr>
          <w:rStyle w:val="71"/>
        </w:rPr>
        <w:t>5.</w:t>
      </w:r>
      <w:r>
        <w:t xml:space="preserve"> Цель и задачи учебного предмета</w:t>
      </w:r>
    </w:p>
    <w:p w:rsidR="00AD1DAB" w:rsidRDefault="000727D9">
      <w:pPr>
        <w:pStyle w:val="20"/>
        <w:shd w:val="clear" w:color="auto" w:fill="auto"/>
        <w:spacing w:line="480" w:lineRule="exact"/>
        <w:ind w:left="380" w:firstLine="700"/>
        <w:jc w:val="both"/>
      </w:pPr>
      <w:r>
        <w:t>Цель: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1263"/>
        </w:tabs>
        <w:spacing w:before="0" w:line="480" w:lineRule="exact"/>
        <w:ind w:left="380" w:right="380" w:firstLine="700"/>
        <w:jc w:val="both"/>
      </w:pPr>
      <w: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380" w:firstLine="700"/>
        <w:jc w:val="both"/>
      </w:pPr>
      <w:bookmarkStart w:id="3" w:name="bookmark5"/>
      <w:r>
        <w:t>Задачи:</w:t>
      </w:r>
      <w:bookmarkEnd w:id="3"/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1234"/>
        </w:tabs>
        <w:spacing w:before="0" w:line="480" w:lineRule="exact"/>
        <w:ind w:left="380" w:firstLine="700"/>
        <w:jc w:val="both"/>
        <w:sectPr w:rsidR="00AD1DAB">
          <w:type w:val="continuous"/>
          <w:pgSz w:w="11905" w:h="16837"/>
          <w:pgMar w:top="1272" w:right="352" w:bottom="1795" w:left="359" w:header="0" w:footer="3" w:gutter="0"/>
          <w:cols w:space="720"/>
          <w:noEndnote/>
          <w:docGrid w:linePitch="360"/>
        </w:sectPr>
      </w:pPr>
      <w:r>
        <w:t>развитие интереса к классической музыке;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480" w:lineRule="exact"/>
        <w:ind w:right="20" w:firstLine="720"/>
        <w:jc w:val="both"/>
      </w:pPr>
      <w:r>
        <w:lastRenderedPageBreak/>
        <w:t>знакомство с широким кругом музыкальных произведений и формирование навыков восприятия образной музыкальной речи;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1042"/>
        </w:tabs>
        <w:spacing w:before="0" w:line="480" w:lineRule="exact"/>
        <w:ind w:right="20" w:firstLine="720"/>
        <w:jc w:val="both"/>
      </w:pPr>
      <w:r>
        <w:t>воспитание эмоционального и интеллектуального отклика в процессе слушания;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922"/>
        </w:tabs>
        <w:spacing w:before="0" w:line="480" w:lineRule="exact"/>
        <w:ind w:right="20" w:firstLine="720"/>
        <w:jc w:val="both"/>
      </w:pPr>
      <w:r>
        <w:t>приобретение необходимых качеств слухового внимания, умений следить за движением музыкальной мысли и развитием интонаций;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950"/>
        </w:tabs>
        <w:spacing w:before="0" w:line="480" w:lineRule="exact"/>
        <w:ind w:right="20" w:firstLine="720"/>
        <w:jc w:val="both"/>
      </w:pPr>
      <w:r>
        <w:t>осознание и усвоение некоторых понятий и представлений о музыкальных явлениях и средствах выразительности;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970"/>
        </w:tabs>
        <w:spacing w:before="0" w:line="480" w:lineRule="exact"/>
        <w:ind w:right="20" w:firstLine="720"/>
        <w:jc w:val="both"/>
      </w:pPr>
      <w:r>
        <w:t>накопление слухового опыта, определенного круга интонаций и развитие музыкального мышления;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1003"/>
        </w:tabs>
        <w:spacing w:before="0" w:line="480" w:lineRule="exact"/>
        <w:ind w:right="20" w:firstLine="720"/>
        <w:jc w:val="both"/>
      </w:pPr>
      <w:r>
        <w:t>развитие одного из важных эстетических чувств - синестезии (особой способности человека к межсенсорному восприятию);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878"/>
        </w:tabs>
        <w:spacing w:before="0" w:line="480" w:lineRule="exact"/>
        <w:ind w:firstLine="720"/>
        <w:jc w:val="both"/>
      </w:pPr>
      <w:r>
        <w:t>развитие ассоциативно-образного мышления.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t>С целью активизации слухового восприятия в ходе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t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умениями и навыками целостного восприятия несложных музыкальных произведений.</w:t>
      </w:r>
    </w:p>
    <w:p w:rsidR="00AD1DAB" w:rsidRDefault="000727D9">
      <w:pPr>
        <w:pStyle w:val="221"/>
        <w:keepNext/>
        <w:keepLines/>
        <w:shd w:val="clear" w:color="auto" w:fill="auto"/>
        <w:spacing w:before="0"/>
        <w:ind w:left="1820"/>
      </w:pPr>
      <w:bookmarkStart w:id="4" w:name="bookmark6"/>
      <w:r>
        <w:rPr>
          <w:rStyle w:val="223"/>
        </w:rPr>
        <w:t>6.</w:t>
      </w:r>
      <w:r>
        <w:t xml:space="preserve"> </w:t>
      </w:r>
      <w:r w:rsidR="00234150">
        <w:t>Структура</w:t>
      </w:r>
      <w:r>
        <w:t xml:space="preserve"> программы учебного предмета</w:t>
      </w:r>
      <w:bookmarkEnd w:id="4"/>
    </w:p>
    <w:p w:rsidR="00AD1DAB" w:rsidRDefault="000727D9">
      <w:pPr>
        <w:pStyle w:val="16"/>
        <w:shd w:val="clear" w:color="auto" w:fill="auto"/>
        <w:spacing w:before="0" w:line="480" w:lineRule="exact"/>
        <w:ind w:firstLine="720"/>
        <w:jc w:val="both"/>
      </w:pPr>
      <w:r>
        <w:t>Программа содержит следующие разделы:</w:t>
      </w:r>
    </w:p>
    <w:p w:rsidR="00AD1DAB" w:rsidRDefault="000727D9">
      <w:pPr>
        <w:pStyle w:val="16"/>
        <w:numPr>
          <w:ilvl w:val="0"/>
          <w:numId w:val="4"/>
        </w:numPr>
        <w:shd w:val="clear" w:color="auto" w:fill="auto"/>
        <w:tabs>
          <w:tab w:val="left" w:pos="1003"/>
        </w:tabs>
        <w:spacing w:before="0" w:line="270" w:lineRule="exact"/>
        <w:ind w:firstLine="720"/>
        <w:jc w:val="both"/>
      </w:pPr>
      <w:r>
        <w:t>сведения о затратах учебного времени, предусмотренного на освоение</w:t>
      </w:r>
    </w:p>
    <w:p w:rsidR="00AD1DAB" w:rsidRDefault="000727D9">
      <w:pPr>
        <w:pStyle w:val="16"/>
        <w:shd w:val="clear" w:color="auto" w:fill="auto"/>
        <w:spacing w:before="0" w:line="499" w:lineRule="exact"/>
        <w:ind w:firstLine="720"/>
        <w:jc w:val="both"/>
      </w:pPr>
      <w:r>
        <w:t>учебного предмета;</w:t>
      </w:r>
    </w:p>
    <w:p w:rsidR="00AD1DAB" w:rsidRDefault="000727D9">
      <w:pPr>
        <w:pStyle w:val="16"/>
        <w:numPr>
          <w:ilvl w:val="0"/>
          <w:numId w:val="4"/>
        </w:numPr>
        <w:shd w:val="clear" w:color="auto" w:fill="auto"/>
        <w:tabs>
          <w:tab w:val="left" w:pos="994"/>
        </w:tabs>
        <w:spacing w:before="0" w:line="499" w:lineRule="exact"/>
        <w:ind w:firstLine="720"/>
        <w:jc w:val="both"/>
      </w:pPr>
      <w:r>
        <w:t>распределение учебного материала по годам обучения;</w:t>
      </w:r>
    </w:p>
    <w:p w:rsidR="00AD1DAB" w:rsidRDefault="000727D9">
      <w:pPr>
        <w:pStyle w:val="16"/>
        <w:numPr>
          <w:ilvl w:val="0"/>
          <w:numId w:val="4"/>
        </w:numPr>
        <w:shd w:val="clear" w:color="auto" w:fill="auto"/>
        <w:tabs>
          <w:tab w:val="left" w:pos="1003"/>
        </w:tabs>
        <w:spacing w:before="0" w:line="499" w:lineRule="exact"/>
        <w:ind w:firstLine="720"/>
        <w:jc w:val="both"/>
      </w:pPr>
      <w:r>
        <w:t>описание дидактических единиц учебного предмета;</w:t>
      </w:r>
    </w:p>
    <w:p w:rsidR="00AD1DAB" w:rsidRDefault="000727D9">
      <w:pPr>
        <w:pStyle w:val="16"/>
        <w:numPr>
          <w:ilvl w:val="0"/>
          <w:numId w:val="4"/>
        </w:numPr>
        <w:shd w:val="clear" w:color="auto" w:fill="auto"/>
        <w:tabs>
          <w:tab w:val="left" w:pos="994"/>
        </w:tabs>
        <w:spacing w:before="0" w:line="499" w:lineRule="exact"/>
        <w:ind w:firstLine="720"/>
        <w:jc w:val="both"/>
      </w:pPr>
      <w:r>
        <w:t>требования к уровню подготовки обучающихся;</w:t>
      </w:r>
    </w:p>
    <w:p w:rsidR="00AD1DAB" w:rsidRDefault="000727D9">
      <w:pPr>
        <w:pStyle w:val="16"/>
        <w:numPr>
          <w:ilvl w:val="0"/>
          <w:numId w:val="4"/>
        </w:numPr>
        <w:shd w:val="clear" w:color="auto" w:fill="auto"/>
        <w:tabs>
          <w:tab w:val="left" w:pos="1003"/>
        </w:tabs>
        <w:spacing w:before="0" w:line="499" w:lineRule="exact"/>
        <w:ind w:firstLine="720"/>
        <w:jc w:val="both"/>
      </w:pPr>
      <w:r>
        <w:t>формы и методы контроля, система оценок;</w:t>
      </w:r>
    </w:p>
    <w:p w:rsidR="00AD1DAB" w:rsidRDefault="000727D9">
      <w:pPr>
        <w:pStyle w:val="16"/>
        <w:numPr>
          <w:ilvl w:val="0"/>
          <w:numId w:val="4"/>
        </w:numPr>
        <w:shd w:val="clear" w:color="auto" w:fill="auto"/>
        <w:tabs>
          <w:tab w:val="left" w:pos="998"/>
        </w:tabs>
        <w:spacing w:before="0" w:line="499" w:lineRule="exact"/>
        <w:ind w:firstLine="720"/>
        <w:jc w:val="both"/>
      </w:pPr>
      <w:r>
        <w:t>методическое обеспечение учебного процесса.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40" w:firstLine="700"/>
        <w:jc w:val="both"/>
      </w:pPr>
      <w:r>
        <w:t>В соответствии с данными направлениями строится основной раздел программы "Содержание учебного предмета".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40" w:firstLine="700"/>
        <w:jc w:val="both"/>
      </w:pPr>
      <w:r>
        <w:t xml:space="preserve"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</w:t>
      </w:r>
      <w:r>
        <w:lastRenderedPageBreak/>
        <w:t>укрупняется масштаб изучения, нарастает сложность поставленных задач (концентрический метод).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40" w:firstLine="700"/>
        <w:jc w:val="both"/>
      </w:pPr>
      <w:r>
        <w:rPr>
          <w:rStyle w:val="aa"/>
        </w:rPr>
        <w:t>Первый год</w:t>
      </w:r>
      <w:r>
        <w:t xml:space="preserve"> обучения посвящен способам показа тематического материала и тому, как влияют на характер музыки лад, темп, ритм, фактура. Речь идет о том, как понимать интонацию и слышать музыкально-звуковое пространство во всем его красочном многообразии.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40" w:firstLine="700"/>
        <w:jc w:val="both"/>
      </w:pPr>
      <w:r>
        <w:rPr>
          <w:rStyle w:val="aa"/>
        </w:rPr>
        <w:t>Второй год</w:t>
      </w:r>
      <w:r>
        <w:t xml:space="preserve"> обучения посвящен изучению способов музыкального развития, вопросам восприятия музыки как музыкальной речи (музыкальный синтаксис, развитие музыкальной фабулы), а также тому, как в процессе этого развития раскрывается образное содержание произведения.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40" w:firstLine="700"/>
        <w:jc w:val="both"/>
      </w:pPr>
      <w:r>
        <w:rPr>
          <w:rStyle w:val="aa"/>
        </w:rPr>
        <w:t>На третьем году</w:t>
      </w:r>
      <w:r>
        <w:t xml:space="preserve"> обучения решается задача восприятия художественного целого.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40" w:firstLine="700"/>
        <w:jc w:val="both"/>
      </w:pPr>
      <w:r>
        <w:t>Учащиеся приобретают первое представление о музыкальных жанрах и простых формах, постепенно осознают жанр как особый тип изложения, а форму - как результат развития интонаций. Это помогает восприятию художественного целого.</w:t>
      </w:r>
    </w:p>
    <w:p w:rsidR="00AD1DAB" w:rsidRDefault="000727D9">
      <w:pPr>
        <w:pStyle w:val="221"/>
        <w:keepNext/>
        <w:keepLines/>
        <w:shd w:val="clear" w:color="auto" w:fill="auto"/>
        <w:spacing w:before="0"/>
        <w:ind w:left="4280"/>
      </w:pPr>
      <w:bookmarkStart w:id="5" w:name="bookmark7"/>
      <w:r>
        <w:rPr>
          <w:rStyle w:val="224"/>
        </w:rPr>
        <w:t>7.</w:t>
      </w:r>
      <w:r>
        <w:t xml:space="preserve"> Методы обучения</w:t>
      </w:r>
      <w:bookmarkEnd w:id="5"/>
    </w:p>
    <w:p w:rsidR="00AD1DAB" w:rsidRDefault="000727D9">
      <w:pPr>
        <w:pStyle w:val="16"/>
        <w:shd w:val="clear" w:color="auto" w:fill="auto"/>
        <w:spacing w:before="0" w:line="480" w:lineRule="exact"/>
        <w:ind w:left="20" w:right="40" w:firstLine="700"/>
        <w:jc w:val="both"/>
      </w:pPr>
      <w:r>
        <w:t>Для достижения поставленной цели и реализации задач предмета используются следующие методы обучения: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990"/>
        </w:tabs>
        <w:spacing w:before="0" w:line="480" w:lineRule="exact"/>
        <w:ind w:left="20" w:right="40" w:firstLine="700"/>
        <w:jc w:val="both"/>
      </w:pPr>
      <w:r>
        <w:t>объяснительно-иллюстративные (объяснение материала происходит в ходе знакомства с конкретным музыкальным примером);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1018"/>
        </w:tabs>
        <w:spacing w:before="0" w:line="480" w:lineRule="exact"/>
        <w:ind w:left="20" w:right="40" w:firstLine="700"/>
        <w:jc w:val="both"/>
      </w:pPr>
      <w:r>
        <w:t>поисково-творческие (творческие задания, участие детей в обсуждении, беседах);</w:t>
      </w:r>
    </w:p>
    <w:p w:rsidR="00AD1DAB" w:rsidRDefault="000727D9">
      <w:pPr>
        <w:pStyle w:val="16"/>
        <w:numPr>
          <w:ilvl w:val="0"/>
          <w:numId w:val="2"/>
        </w:numPr>
        <w:shd w:val="clear" w:color="auto" w:fill="auto"/>
        <w:tabs>
          <w:tab w:val="left" w:pos="878"/>
        </w:tabs>
        <w:spacing w:before="0" w:line="480" w:lineRule="exact"/>
        <w:ind w:left="20" w:firstLine="700"/>
        <w:jc w:val="both"/>
      </w:pPr>
      <w:r>
        <w:t>игровые (разнообразные формы игрового моделирования).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1140"/>
      </w:pPr>
      <w:bookmarkStart w:id="6" w:name="bookmark8"/>
      <w:r>
        <w:rPr>
          <w:rStyle w:val="26"/>
        </w:rPr>
        <w:t>8.</w:t>
      </w:r>
      <w:r>
        <w:t xml:space="preserve"> Описание материально-технических условий реализации учебного</w:t>
      </w:r>
      <w:bookmarkEnd w:id="6"/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4660"/>
      </w:pPr>
      <w:bookmarkStart w:id="7" w:name="bookmark9"/>
      <w:r>
        <w:t>предмета</w:t>
      </w:r>
      <w:bookmarkEnd w:id="7"/>
    </w:p>
    <w:p w:rsidR="00AD1DAB" w:rsidRDefault="000727D9">
      <w:pPr>
        <w:pStyle w:val="16"/>
        <w:shd w:val="clear" w:color="auto" w:fill="auto"/>
        <w:spacing w:before="0" w:line="480" w:lineRule="exact"/>
        <w:ind w:left="20" w:right="40" w:firstLine="700"/>
        <w:jc w:val="both"/>
      </w:pPr>
      <w: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680"/>
        <w:jc w:val="both"/>
      </w:pPr>
      <w:r>
        <w:t>Учебные аудитории, предназначенные для реализации учебного предмета оснащ</w:t>
      </w:r>
      <w:r w:rsidR="00234150">
        <w:t xml:space="preserve">ены </w:t>
      </w:r>
      <w:r>
        <w:t>пианино/роялями,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680"/>
        <w:jc w:val="both"/>
      </w:pPr>
      <w: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произведений.</w:t>
      </w:r>
    </w:p>
    <w:p w:rsidR="00AD1DAB" w:rsidRPr="002860E4" w:rsidRDefault="000727D9">
      <w:pPr>
        <w:pStyle w:val="16"/>
        <w:shd w:val="clear" w:color="auto" w:fill="auto"/>
        <w:spacing w:before="0" w:after="420" w:line="480" w:lineRule="exact"/>
        <w:ind w:left="20" w:firstLine="680"/>
        <w:jc w:val="both"/>
        <w:rPr>
          <w:color w:val="auto"/>
        </w:rPr>
      </w:pPr>
      <w:r w:rsidRPr="002860E4">
        <w:rPr>
          <w:color w:val="auto"/>
        </w:rPr>
        <w:lastRenderedPageBreak/>
        <w:t xml:space="preserve">Помещения </w:t>
      </w:r>
      <w:r w:rsidR="00234150" w:rsidRPr="002860E4">
        <w:rPr>
          <w:color w:val="auto"/>
        </w:rPr>
        <w:t>имеет звукоизоляцию.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2620"/>
      </w:pPr>
      <w:bookmarkStart w:id="8" w:name="bookmark10"/>
      <w:r>
        <w:rPr>
          <w:rStyle w:val="27"/>
        </w:rPr>
        <w:t>II.</w:t>
      </w:r>
      <w:r>
        <w:t xml:space="preserve"> УЧЕБНО-ТЕМАТИЧЕСКИЙ ПЛАН</w:t>
      </w:r>
      <w:bookmarkEnd w:id="8"/>
    </w:p>
    <w:p w:rsidR="00AD1DAB" w:rsidRDefault="000727D9">
      <w:pPr>
        <w:pStyle w:val="16"/>
        <w:shd w:val="clear" w:color="auto" w:fill="auto"/>
        <w:spacing w:before="0" w:after="624" w:line="480" w:lineRule="exact"/>
        <w:ind w:left="20" w:right="20" w:firstLine="680"/>
        <w:jc w:val="both"/>
      </w:pPr>
      <w:r>
        <w:t>Учебно-тематический план отражает последовательность изучения разделов и тем программы с указанием распределения учебных часов по разделам и темам учебного предмета.</w:t>
      </w:r>
    </w:p>
    <w:p w:rsidR="00AD1DAB" w:rsidRDefault="000727D9">
      <w:pPr>
        <w:pStyle w:val="29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t>Первый год обучения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8424"/>
        <w:gridCol w:w="1286"/>
      </w:tblGrid>
      <w:tr w:rsidR="00AD1DAB">
        <w:trPr>
          <w:trHeight w:val="662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</w:pPr>
            <w:r>
              <w:t>№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Тема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322" w:lineRule="exact"/>
              <w:ind w:left="160"/>
            </w:pPr>
            <w:r>
              <w:t>Кол-во часов</w:t>
            </w:r>
          </w:p>
        </w:tc>
      </w:tr>
      <w:tr w:rsidR="00AD1DAB">
        <w:trPr>
          <w:trHeight w:val="193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</w:pPr>
            <w:r>
              <w:t>1.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</w:pPr>
            <w:r>
              <w:t>Характеристика музыкального звука. Колокольный звон, колокольные созвучия в музыке разных композиторов. Состояние внутренней тишины. Высота звука, длительность, окраска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</w:pPr>
            <w:r>
              <w:t>2</w:t>
            </w:r>
          </w:p>
        </w:tc>
      </w:tr>
      <w:tr w:rsidR="00AD1DAB">
        <w:trPr>
          <w:trHeight w:val="194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</w:pPr>
            <w:r>
              <w:t>2.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Метроритм. Тембровое своеобразие музыки.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Музыкальные часы, «шаги» музыкальных героев. Элементы звукоизобразительности.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Пластика танцевальных движений (полька, вальс, гавот, менуэт)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</w:pPr>
            <w:r>
              <w:t>6</w:t>
            </w:r>
          </w:p>
        </w:tc>
      </w:tr>
      <w:tr w:rsidR="00AD1DAB">
        <w:trPr>
          <w:trHeight w:val="145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</w:pPr>
            <w:r>
              <w:t>3.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</w:pPr>
            <w:r>
              <w:t>Мелодический рисунок, его выразительные свойства, фразировка. Разные типы мелодического движения. Кантилена, скерцо, речитатив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</w:pPr>
            <w:r>
              <w:t>6</w:t>
            </w:r>
          </w:p>
        </w:tc>
      </w:tr>
      <w:tr w:rsidR="00AD1DAB">
        <w:trPr>
          <w:trHeight w:val="9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</w:pPr>
            <w:r>
              <w:t>4.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Сказочные сюжеты в музыке. Первое знакомство с балетом. Пантомима. Дивертисмент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</w:pPr>
            <w:r>
              <w:t>2</w:t>
            </w:r>
          </w:p>
        </w:tc>
      </w:tr>
      <w:tr w:rsidR="00AD1DAB">
        <w:trPr>
          <w:trHeight w:val="50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</w:pPr>
            <w:r>
              <w:t>5.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Интонация в музыке как совокупность всех элементов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/>
            </w:pPr>
            <w:r>
              <w:t>6</w:t>
            </w:r>
          </w:p>
        </w:tc>
      </w:tr>
    </w:tbl>
    <w:p w:rsidR="00AD1DAB" w:rsidRDefault="00AD1DA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8424"/>
        <w:gridCol w:w="1286"/>
      </w:tblGrid>
      <w:tr w:rsidR="00AD1DAB">
        <w:trPr>
          <w:trHeight w:val="46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t>музыкального языка. Разные типы интонации в музыке и речи.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466"/>
          <w:jc w:val="center"/>
        </w:trPr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t>Связь музыкальной интонации с первичным жанром (пение, речь,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504"/>
          <w:jc w:val="center"/>
        </w:trPr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t>движение, звукоизобразительность, сигнал).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485"/>
          <w:jc w:val="center"/>
        </w:trPr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t>Освоение песенок-моделей, отражающих выразительный смысл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470"/>
          <w:jc w:val="center"/>
        </w:trPr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t>музыкальных интонаций.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528"/>
          <w:jc w:val="center"/>
        </w:trPr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t>Первое знакомство с оперой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242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6.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</w:pPr>
            <w:r>
              <w:t>Музыкально-звуковое пространство.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</w:pPr>
            <w:r>
              <w:t>Фактура, тембр, ладогармонические краски. Характеристика фактуры с точки зрения плотности, прозрачности, многослойности звучания.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</w:pPr>
            <w:r>
              <w:t>Хороводы как пример организации пространства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6</w:t>
            </w:r>
          </w:p>
        </w:tc>
      </w:tr>
      <w:tr w:rsidR="00AD1DAB">
        <w:trPr>
          <w:trHeight w:val="290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7.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</w:pPr>
            <w:r>
              <w:t>Сказка в музыке.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</w:pPr>
            <w:r>
              <w:t>Голоса музыкальных инструментов. Сказочные сюжеты в музыке как обобщающая тема.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</w:pPr>
            <w:r>
              <w:t>Пространственно-звуковой образ стихии воды и огня. Симфоническая сказка С.С. Прокофьева «Петя и волк». Инструменты оркестра - голоса героев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4</w:t>
            </w:r>
          </w:p>
        </w:tc>
      </w:tr>
      <w:tr w:rsidR="00AD1DAB">
        <w:trPr>
          <w:trHeight w:val="331"/>
          <w:jc w:val="center"/>
        </w:trPr>
        <w:tc>
          <w:tcPr>
            <w:tcW w:w="9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Всего часов: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32</w:t>
            </w:r>
          </w:p>
        </w:tc>
      </w:tr>
      <w:tr w:rsidR="00AD1DAB">
        <w:trPr>
          <w:trHeight w:val="974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1DAB" w:rsidRDefault="000727D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Второй год обучения</w:t>
            </w:r>
          </w:p>
        </w:tc>
      </w:tr>
      <w:tr w:rsidR="00AD1DAB">
        <w:trPr>
          <w:trHeight w:val="65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№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Тема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322" w:lineRule="exact"/>
              <w:ind w:left="140"/>
            </w:pPr>
            <w:r>
              <w:t>Кол-во часов</w:t>
            </w:r>
          </w:p>
        </w:tc>
      </w:tr>
      <w:tr w:rsidR="00AD1DAB">
        <w:trPr>
          <w:trHeight w:val="338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1.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</w:pPr>
            <w:r>
              <w:t>Музыкальная тема, музыкальный образ.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</w:pPr>
            <w:r>
              <w:t>Связь музыкального образа с исходными (первичными) типами интонаций: пение, речь, движение (моторное, танцевальное), звукоизобразительность, сигнал (на примере музыкального материала первого класса).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</w:pPr>
            <w:r>
              <w:t>Сопоставление, дополнение, противопоставление музыкальных тем и образов. Контраст как средство выразительности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4</w:t>
            </w:r>
          </w:p>
        </w:tc>
      </w:tr>
      <w:tr w:rsidR="00AD1DAB">
        <w:trPr>
          <w:trHeight w:val="98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2.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after="240" w:line="240" w:lineRule="auto"/>
              <w:jc w:val="both"/>
            </w:pPr>
            <w:r>
              <w:t>Основные приемы развития в музыке.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240" w:line="240" w:lineRule="auto"/>
              <w:jc w:val="both"/>
            </w:pPr>
            <w:r>
              <w:t>Понятие о структурных единицах: мотив, фраза, предложение.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5</w:t>
            </w:r>
          </w:p>
        </w:tc>
      </w:tr>
    </w:tbl>
    <w:p w:rsidR="00AD1DAB" w:rsidRDefault="00AD1DA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8424"/>
        <w:gridCol w:w="1286"/>
      </w:tblGrid>
      <w:tr w:rsidR="00AD1DAB">
        <w:trPr>
          <w:trHeight w:val="339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</w:pPr>
            <w:r>
              <w:t>Первое знакомство с понятием содержания музыки. Сравнение пьес из детских альбомов разных композиторов (Бах, Шуман, Чайковский, Прокофьев, Дебюсси): музыкальный герой, музыкальная речь, как складывается комплекс индивидуальных особенностей музыкального языка, то есть стиль композиторов. Представление о музыкальном герое (персонаж, повествователь, лирический, оратор) в программных пьесах из детского репертуара.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193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3.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5" w:lineRule="exact"/>
              <w:ind w:left="100"/>
            </w:pPr>
            <w:r>
              <w:t>Музыкальный синтаксис. Фраза как структурная единица.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5" w:lineRule="exact"/>
              <w:ind w:left="100"/>
            </w:pPr>
            <w:r>
              <w:t>Понятие о цезуре, музыкальном синтаксисе на примере детских песен и простых пьес из детского репертуара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/>
            </w:pPr>
            <w:r>
              <w:t>3</w:t>
            </w:r>
          </w:p>
        </w:tc>
      </w:tr>
      <w:tr w:rsidR="00AD1DAB">
        <w:trPr>
          <w:trHeight w:val="435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4.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Процесс становления формы в сонате.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Развитие как воплощение музыкальной фабулы, действенного начала.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Мотивная работа как способ воплощения процесса динамичного развития.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Отслеживание процесса развития музыкальных «событий». Сопоставление образов, возврат первоначальной темы. Единство и непрерывное обновление интонаций, «жизнь» музыкальных образов от начала до конца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/>
            </w:pPr>
            <w:r>
              <w:t>5</w:t>
            </w:r>
          </w:p>
        </w:tc>
      </w:tr>
      <w:tr w:rsidR="00AD1DAB">
        <w:trPr>
          <w:trHeight w:val="290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5.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Кульминация как этап развития.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Способы развития и кульминация в полифонических пьесах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И. С. Баха. Имитации, контрастная полифония, мотивы-символы и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музыкальный образ 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Разные формы игрового моделирования и практического освоения приемов полифонического развертывания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/>
            </w:pPr>
            <w:r>
              <w:t>5</w:t>
            </w:r>
          </w:p>
        </w:tc>
      </w:tr>
      <w:tr w:rsidR="00AD1DAB">
        <w:trPr>
          <w:trHeight w:val="194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6.</w:t>
            </w:r>
          </w:p>
        </w:tc>
        <w:tc>
          <w:tcPr>
            <w:tcW w:w="8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Выразительные возможности вокальной музыки. Вариации как способ развития и форма. Дуэт, трио, квартет, канон.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Орнаментальные, тембровые вариации. Подголосочная полифония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00"/>
            </w:pPr>
            <w:r>
              <w:t>4</w:t>
            </w:r>
          </w:p>
        </w:tc>
      </w:tr>
    </w:tbl>
    <w:p w:rsidR="00AD1DAB" w:rsidRDefault="00AD1DA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8414"/>
        <w:gridCol w:w="1291"/>
      </w:tblGrid>
      <w:tr w:rsidR="00AD1DAB">
        <w:trPr>
          <w:trHeight w:val="2429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lastRenderedPageBreak/>
              <w:t>7.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Программная музыка.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Роль и значение программы в музыке. Одна программа - разный замысел.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Музыкальный портрет, пейзаж, бытовая сценка как импульс для выражения мыслей и чувств композитора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2</w:t>
            </w:r>
          </w:p>
        </w:tc>
      </w:tr>
      <w:tr w:rsidR="00AD1DAB">
        <w:trPr>
          <w:trHeight w:val="194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8.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Создание комических образов: игровая логика, известные приемы развития и способы изложения в неожиданной интерпретации. Приемы создания комических образов: утрирование интонаций, неожиданные, резкие смены в звучании (игровая логика)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5</w:t>
            </w:r>
          </w:p>
        </w:tc>
      </w:tr>
      <w:tr w:rsidR="00AD1DAB">
        <w:trPr>
          <w:trHeight w:val="494"/>
          <w:jc w:val="center"/>
        </w:trPr>
        <w:tc>
          <w:tcPr>
            <w:tcW w:w="9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820"/>
            </w:pPr>
            <w:r>
              <w:t>Всего часов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33</w:t>
            </w:r>
          </w:p>
        </w:tc>
      </w:tr>
      <w:tr w:rsidR="00AD1DAB">
        <w:trPr>
          <w:trHeight w:val="974"/>
          <w:jc w:val="center"/>
        </w:trPr>
        <w:tc>
          <w:tcPr>
            <w:tcW w:w="103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1DAB" w:rsidRDefault="000727D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Третий год обучения</w:t>
            </w:r>
          </w:p>
        </w:tc>
      </w:tr>
      <w:tr w:rsidR="00AD1DAB">
        <w:trPr>
          <w:trHeight w:val="65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№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2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Тема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326" w:lineRule="exact"/>
              <w:ind w:left="120"/>
            </w:pPr>
            <w:r>
              <w:t>Кол-во часов</w:t>
            </w:r>
          </w:p>
        </w:tc>
      </w:tr>
      <w:tr w:rsidR="00AD1DAB">
        <w:trPr>
          <w:trHeight w:val="580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1.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Народное творчество.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Годовой круг календарных праздников.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Календарные песни.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Традиции, обычаи разных народов.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Особенности бытования и сочинения народных песен.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Одна модель и много вариантов песен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(«Во саду ли», «У медведя во бору»).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jc w:val="both"/>
            </w:pPr>
            <w:r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Праздники и обряды матушки Осенины. Жнивные, игровые, шуточные, величальные (свадебные) песни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3</w:t>
            </w:r>
          </w:p>
        </w:tc>
      </w:tr>
      <w:tr w:rsidR="00AD1DAB">
        <w:trPr>
          <w:trHeight w:val="243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40"/>
            </w:pPr>
            <w:r>
              <w:t>2.</w:t>
            </w:r>
          </w:p>
        </w:tc>
        <w:tc>
          <w:tcPr>
            <w:tcW w:w="8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Протяжные лирические песни.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Яркие поэтические образы, особенности мелодии, ритма, многоголосие.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00"/>
            </w:pPr>
            <w:r>
              <w:t>Былины - эпические сказания. Особенности музыкальной речи, ритмики, размера. Примеры исполнения былин народными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4</w:t>
            </w:r>
          </w:p>
        </w:tc>
      </w:tr>
    </w:tbl>
    <w:p w:rsidR="00AD1DAB" w:rsidRDefault="00AD1DA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8405"/>
        <w:gridCol w:w="1286"/>
      </w:tblGrid>
      <w:tr w:rsidR="00AD1DAB">
        <w:trPr>
          <w:trHeight w:val="98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75" w:lineRule="exact"/>
              <w:ind w:left="120"/>
            </w:pPr>
            <w:r>
              <w:t>сказителями. Исторические песни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242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3.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Жанры в музыке.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Городская песня, канты. Связь с музыкой городского быта, с профессиональным творчеством. Пение и анализ текста, мелодии, аккомпанемента. Куплет, форма периода. Кант как самая ранняя многоголосная городская песня. Виваты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2</w:t>
            </w:r>
          </w:p>
        </w:tc>
      </w:tr>
      <w:tr w:rsidR="00AD1DAB">
        <w:trPr>
          <w:trHeight w:val="193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4.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Марши и понятие о маршевости.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Жанровые признаки марша, образное содержание.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Марши военные, героические, детские, сказочные, марши-шествия.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Трехчастная форма. Инструментарий, особенности оркестровки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2</w:t>
            </w:r>
          </w:p>
        </w:tc>
      </w:tr>
      <w:tr w:rsidR="00AD1DAB">
        <w:trPr>
          <w:trHeight w:val="38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5.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Обычаи и традиции зимних праздников.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Древний праздник зимнего солнцеворота - Коляда.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Зимние посиделки. Сочельник.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Рождество Христово. Святки. Ряженье, гадания.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Жанровое разнообразие песен: колядки, авсеньки, щедровки,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виноградья, подблюдные, корильные.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Слушание и анализ авторских обработок песен (А.Лядов, Н.Римский-Корсаков)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3</w:t>
            </w:r>
          </w:p>
        </w:tc>
      </w:tr>
      <w:tr w:rsidR="00AD1DAB">
        <w:trPr>
          <w:trHeight w:val="38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6.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Танцы и танцевальность в музыке.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Танцы народов мира: особенности музыкального языка, костюмы, пластика движения.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Старинные танцы (шествия, хороводы, пляски). Танцы 19 века.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Разнообразие выразительных средств, пластика, формы бытования. Музыкальная форма (старинная двухчастная, вариации, рондо). Оркестровка, народные инструменты, симфонический оркестр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4</w:t>
            </w:r>
          </w:p>
        </w:tc>
      </w:tr>
      <w:tr w:rsidR="00AD1DAB">
        <w:trPr>
          <w:trHeight w:val="146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7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Цикл весенне-летних праздников. Сретенье - встреча зимы и весны. Масленица - один из передвижных праздников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4</w:t>
            </w:r>
          </w:p>
        </w:tc>
      </w:tr>
    </w:tbl>
    <w:p w:rsidR="00AD1DAB" w:rsidRDefault="00AD1DA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8405"/>
        <w:gridCol w:w="1286"/>
      </w:tblGrid>
      <w:tr w:rsidR="00AD1DAB">
        <w:trPr>
          <w:trHeight w:val="194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Сюжеты песен. Обряд проводов масленицы.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Встреча весны ( образы птиц). Заклички, веснянки.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Разные типы хороводов, драматизация, разыгрывание песен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весенне-летнего цикла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1DAB">
        <w:trPr>
          <w:trHeight w:val="532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8.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Музыкальные формы.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Восприятие музыкального содержания как единства всех его сторон в художественном целом. Вступление, его образное содержание.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Период: характеристика интонаций, речь музыкального героя.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2-хчастная форма - песенно-танцевальные жанры.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Введение буквенных обозначений структурных единиц.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Трехчастная форма: анализ пьес из детского репертуара и пьес из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собственного исполнительского репертуара учащихся.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Вариации.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0" w:lineRule="exact"/>
              <w:ind w:left="120"/>
            </w:pPr>
            <w:r>
              <w:t>Рондо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7</w:t>
            </w:r>
          </w:p>
        </w:tc>
      </w:tr>
      <w:tr w:rsidR="00AD1DAB">
        <w:trPr>
          <w:trHeight w:val="193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9.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</w:pPr>
            <w:r>
              <w:t>Симфонический оркестр.</w:t>
            </w:r>
          </w:p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485" w:lineRule="exact"/>
              <w:ind w:left="120"/>
            </w:pPr>
            <w:r>
              <w:t>Схема расположения инструментов в оркестре. «Биографии» отдельных музыкальных инструментов. Партитура. Обобщение и закрепление пройденного материала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4</w:t>
            </w:r>
          </w:p>
        </w:tc>
      </w:tr>
      <w:tr w:rsidR="00AD1DAB">
        <w:trPr>
          <w:trHeight w:val="504"/>
          <w:jc w:val="center"/>
        </w:trPr>
        <w:tc>
          <w:tcPr>
            <w:tcW w:w="9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Всего часов: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6"/>
              <w:framePr w:wrap="notBeside" w:vAnchor="text" w:hAnchor="text" w:xAlign="center" w:y="1"/>
              <w:shd w:val="clear" w:color="auto" w:fill="auto"/>
              <w:spacing w:before="0" w:line="240" w:lineRule="auto"/>
              <w:ind w:left="120"/>
            </w:pPr>
            <w:r>
              <w:t>33</w:t>
            </w:r>
          </w:p>
        </w:tc>
      </w:tr>
    </w:tbl>
    <w:p w:rsidR="00AD1DAB" w:rsidRDefault="00AD1DAB">
      <w:pPr>
        <w:rPr>
          <w:sz w:val="2"/>
          <w:szCs w:val="2"/>
        </w:rPr>
      </w:pPr>
    </w:p>
    <w:p w:rsidR="00AD1DAB" w:rsidRDefault="000727D9">
      <w:pPr>
        <w:pStyle w:val="24"/>
        <w:keepNext/>
        <w:keepLines/>
        <w:shd w:val="clear" w:color="auto" w:fill="auto"/>
        <w:spacing w:before="456" w:after="0" w:line="270" w:lineRule="exact"/>
        <w:ind w:left="2120"/>
      </w:pPr>
      <w:bookmarkStart w:id="9" w:name="bookmark11"/>
      <w:r>
        <w:rPr>
          <w:rStyle w:val="2a"/>
        </w:rPr>
        <w:t>III.</w:t>
      </w:r>
      <w:r>
        <w:t xml:space="preserve"> СОДЕРЖАНИЕ УЧЕБНОГО ПРЕДМЕТА</w:t>
      </w:r>
      <w:bookmarkEnd w:id="9"/>
    </w:p>
    <w:p w:rsidR="00234150" w:rsidRDefault="00234150">
      <w:pPr>
        <w:pStyle w:val="20"/>
        <w:shd w:val="clear" w:color="auto" w:fill="auto"/>
        <w:spacing w:line="480" w:lineRule="exact"/>
        <w:ind w:left="20" w:right="20" w:firstLine="2820"/>
      </w:pPr>
    </w:p>
    <w:p w:rsidR="00234150" w:rsidRDefault="000727D9" w:rsidP="00234150">
      <w:pPr>
        <w:pStyle w:val="20"/>
        <w:shd w:val="clear" w:color="auto" w:fill="auto"/>
        <w:spacing w:line="480" w:lineRule="exact"/>
        <w:ind w:left="20" w:right="20" w:firstLine="2820"/>
        <w:jc w:val="center"/>
      </w:pPr>
      <w:r>
        <w:t>Годовые требования. Содержание разделов Первый год обучения</w:t>
      </w:r>
    </w:p>
    <w:p w:rsidR="00234150" w:rsidRDefault="000727D9" w:rsidP="00234150">
      <w:pPr>
        <w:pStyle w:val="20"/>
        <w:shd w:val="clear" w:color="auto" w:fill="auto"/>
        <w:spacing w:line="480" w:lineRule="exact"/>
        <w:ind w:left="20" w:right="20" w:firstLine="2820"/>
        <w:jc w:val="center"/>
        <w:rPr>
          <w:rStyle w:val="2d"/>
        </w:rPr>
      </w:pPr>
      <w:r>
        <w:rPr>
          <w:rStyle w:val="2b"/>
        </w:rPr>
        <w:t>Раздел</w:t>
      </w:r>
      <w:r>
        <w:rPr>
          <w:rStyle w:val="2c"/>
        </w:rPr>
        <w:t xml:space="preserve"> 1:</w:t>
      </w:r>
      <w:r>
        <w:t xml:space="preserve"> Характеристика музыкального звука.</w:t>
      </w:r>
      <w:r>
        <w:rPr>
          <w:rStyle w:val="2d"/>
        </w:rPr>
        <w:t xml:space="preserve"> </w:t>
      </w:r>
    </w:p>
    <w:p w:rsidR="00234150" w:rsidRDefault="00234150" w:rsidP="00234150">
      <w:pPr>
        <w:pStyle w:val="20"/>
        <w:shd w:val="clear" w:color="auto" w:fill="auto"/>
        <w:spacing w:line="480" w:lineRule="exact"/>
        <w:ind w:left="20" w:right="20" w:firstLine="2820"/>
        <w:jc w:val="center"/>
        <w:rPr>
          <w:rStyle w:val="2d"/>
        </w:rPr>
      </w:pPr>
    </w:p>
    <w:p w:rsidR="00AD1DAB" w:rsidRDefault="000727D9" w:rsidP="00234150">
      <w:pPr>
        <w:pStyle w:val="20"/>
        <w:shd w:val="clear" w:color="auto" w:fill="auto"/>
        <w:spacing w:line="480" w:lineRule="exact"/>
        <w:ind w:left="20" w:right="20" w:firstLine="2820"/>
      </w:pPr>
      <w:r>
        <w:rPr>
          <w:rStyle w:val="2d"/>
        </w:rPr>
        <w:t>Колокольный звон, колокольные созвучия в музыке разных композиторов. Состояние внутренней</w:t>
      </w:r>
    </w:p>
    <w:p w:rsidR="00AD1DAB" w:rsidRDefault="000727D9" w:rsidP="00234150">
      <w:pPr>
        <w:pStyle w:val="16"/>
        <w:shd w:val="clear" w:color="auto" w:fill="auto"/>
        <w:spacing w:before="0" w:line="480" w:lineRule="exact"/>
        <w:ind w:left="20" w:right="20"/>
      </w:pPr>
      <w:r>
        <w:t>тишины. Слушание музыки и изображение ударов колокола различными движениями, пластикой.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rPr>
          <w:rStyle w:val="12"/>
        </w:rPr>
        <w:lastRenderedPageBreak/>
        <w:t>Самостоятельная работа:</w:t>
      </w:r>
      <w:r>
        <w:t xml:space="preserve"> сочинение своей звуковой модели колокольного звона, основанного на равномерной метрической пульсации.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rPr>
          <w:rStyle w:val="12"/>
        </w:rPr>
        <w:t>Музыкальный материал:</w:t>
      </w:r>
      <w:r>
        <w:t xml:space="preserve"> Колокольная музыка. П.И. Чайковский: «Детский альбом», «Утренняя молитва», «В церкви». В.А. Моцарт опера «Волшебная флейта». Тема волшебных колокольчиков.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rPr>
          <w:rStyle w:val="ab"/>
        </w:rPr>
        <w:t>Раздел</w:t>
      </w:r>
      <w:r>
        <w:rPr>
          <w:rStyle w:val="ac"/>
        </w:rPr>
        <w:t xml:space="preserve"> 2:</w:t>
      </w:r>
      <w:r>
        <w:rPr>
          <w:rStyle w:val="ad"/>
        </w:rPr>
        <w:t xml:space="preserve"> Пластика движения в музыке. Метроритм. Тембровое своеобразие музыки.</w:t>
      </w:r>
      <w:r>
        <w:t xml:space="preserve"> Музыкальные часы, «шаги» музыкальных героев. Элементы звукоизобразительности. Метроритмическое своеобразие музыки, эмоционально- чувственное восприятие доли-пульса, ритмического рисунка. Пластика танцевальных движений (полька, вальс, гавот, менуэт). Первое знакомство с инструментами симфонического оркестра. Зрительно-слуховой анализ средств выразительности.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rPr>
          <w:rStyle w:val="12"/>
        </w:rPr>
        <w:t>Самостоятельная работа:</w:t>
      </w:r>
      <w:r>
        <w:t xml:space="preserve"> Сочинение музыкальных «шагов» какого-либо персонажа сказки «Теремок». Зрительно-слуховой анализ средств выразительности в пьесах из собственного исполнительского репертуара.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740"/>
      </w:pPr>
      <w:r>
        <w:rPr>
          <w:rStyle w:val="12"/>
        </w:rPr>
        <w:t>Музыкальный материал:</w:t>
      </w:r>
      <w:r>
        <w:t xml:space="preserve"> С.С. Прокофьев балет «Золушка»: Полночь, Гавот В. Гаврили: «Часы» Русская народная песня «Дроздок» Э. Григ «В пещере горного короля»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</w:pPr>
      <w:r>
        <w:t>Н.А. Римский-Корсаков опера «Сказка о царе Салтане»: Три чуда П.И. Чайковский «Детский альбом»: «Болезнь куклы», «Марш деревянных солдатиков», Вальс, Полька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1840"/>
      </w:pPr>
      <w:r>
        <w:t>М.И. Глинка опера «Руслан и Людмила»: Марш Черномора М.П. Мусоргский «Картинки с выставки»: « Быдло», « Прогулка» Р. Шуман «Альбом для юношества»: «Дед Мороз» Л. Боккерини Менуэт И. Штраус полька «Трик-трак»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20" w:firstLine="720"/>
        <w:jc w:val="both"/>
      </w:pPr>
      <w:bookmarkStart w:id="10" w:name="bookmark12"/>
      <w:r>
        <w:rPr>
          <w:rStyle w:val="2e"/>
        </w:rPr>
        <w:t>Раздел</w:t>
      </w:r>
      <w:r>
        <w:rPr>
          <w:rStyle w:val="2f"/>
        </w:rPr>
        <w:t xml:space="preserve"> 3:</w:t>
      </w:r>
      <w:r>
        <w:t xml:space="preserve"> Мелодический рисунок, его выразительные свойства, фразировка.</w:t>
      </w:r>
      <w:bookmarkEnd w:id="10"/>
    </w:p>
    <w:p w:rsidR="00AD1DAB" w:rsidRDefault="000727D9">
      <w:pPr>
        <w:pStyle w:val="16"/>
        <w:shd w:val="clear" w:color="auto" w:fill="auto"/>
        <w:spacing w:before="0" w:line="480" w:lineRule="exact"/>
        <w:ind w:left="20" w:right="20"/>
        <w:jc w:val="both"/>
      </w:pPr>
      <w:r>
        <w:t>Волнообразное строение мелодии, кульминация как вершина мелодической волны. Разные типы мелодического движения, мелодический рисунок. Кантилена, скерцо,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/>
        <w:jc w:val="center"/>
      </w:pPr>
      <w:r>
        <w:t xml:space="preserve">речитатив - особенности фразировки и звуковысотной линии мелодии. Зрительно- слуховой анализ звуковысотной линии мелодии, определение кульминации в нотных примерах из учебника и пьесах по специальности. Способы игрового моделирования. </w:t>
      </w:r>
      <w:r>
        <w:rPr>
          <w:rStyle w:val="2f0"/>
        </w:rPr>
        <w:t>Самостоятельная работа:</w:t>
      </w:r>
      <w:r>
        <w:t xml:space="preserve"> Кроссворд по пройденным музыкальным примерам. Рисунки, отражающие звуковысотную линию мелодии, кульминацию. </w:t>
      </w:r>
      <w:r>
        <w:rPr>
          <w:rStyle w:val="2f0"/>
        </w:rPr>
        <w:t>Музыкальный материал:</w:t>
      </w:r>
    </w:p>
    <w:p w:rsidR="00AD1DAB" w:rsidRDefault="000727D9">
      <w:pPr>
        <w:pStyle w:val="16"/>
        <w:numPr>
          <w:ilvl w:val="0"/>
          <w:numId w:val="5"/>
        </w:numPr>
        <w:shd w:val="clear" w:color="auto" w:fill="auto"/>
        <w:tabs>
          <w:tab w:val="left" w:pos="1056"/>
        </w:tabs>
        <w:spacing w:before="0" w:line="480" w:lineRule="exact"/>
        <w:ind w:left="720" w:right="2960"/>
      </w:pPr>
      <w:r>
        <w:lastRenderedPageBreak/>
        <w:t xml:space="preserve">Рубинштейн Мелодия Ф.Шуберт </w:t>
      </w:r>
      <w:r>
        <w:rPr>
          <w:lang w:val="en-US"/>
        </w:rPr>
        <w:t>Ave</w:t>
      </w:r>
      <w:r w:rsidRPr="009E51B1">
        <w:t xml:space="preserve"> </w:t>
      </w:r>
      <w:r>
        <w:rPr>
          <w:lang w:val="en-US"/>
        </w:rPr>
        <w:t>Maria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400"/>
      </w:pPr>
      <w:r>
        <w:t>М.П. Мусоргский «Картинки с выставки»: « Балет невылупившихся птенцов» К. Сен-Санс «Лебедь» Р. Шуман «Грезы»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400"/>
      </w:pPr>
      <w:r>
        <w:t>Н.А. Римский-Корсаков «Сказка о царе Салтане»: « Полет шмеля» С.С. Прокофьев «Детская музыка»: «Дождь и радуга» С.С. Прокофьев балет «Золушка»: Гавот</w:t>
      </w:r>
    </w:p>
    <w:p w:rsidR="00AD1DAB" w:rsidRDefault="000727D9">
      <w:pPr>
        <w:pStyle w:val="16"/>
        <w:numPr>
          <w:ilvl w:val="0"/>
          <w:numId w:val="5"/>
        </w:numPr>
        <w:shd w:val="clear" w:color="auto" w:fill="auto"/>
        <w:tabs>
          <w:tab w:val="left" w:pos="1315"/>
        </w:tabs>
        <w:spacing w:before="0" w:line="480" w:lineRule="exact"/>
        <w:ind w:left="720"/>
      </w:pPr>
      <w:r>
        <w:t>А.</w:t>
      </w:r>
      <w:r>
        <w:tab/>
        <w:t>Моцарт «Турецкое рондо»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А.С. Даргомыжский « Старый капрал»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Ф. Шуберт «Шарманщик»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И.С. Бах Токката ре минор (фрагм.)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М.П. Мусоргский цикл «Детская»: « В углу», « С няней»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rPr>
          <w:rStyle w:val="ae"/>
        </w:rPr>
        <w:t>Раздел</w:t>
      </w:r>
      <w:r>
        <w:rPr>
          <w:rStyle w:val="af"/>
        </w:rPr>
        <w:t xml:space="preserve"> 4:</w:t>
      </w:r>
      <w:r>
        <w:rPr>
          <w:rStyle w:val="af0"/>
        </w:rPr>
        <w:t xml:space="preserve"> Сказочные сюжеты в музыке.</w:t>
      </w:r>
      <w:r>
        <w:t xml:space="preserve"> Первое знакомство с балетом: П.И. Чайковский «Щелкунчик». Пантомима. Дивертисмент. Закрепление пройденных тем на новом музыкальном материале. Определение на слух тембра знакомых инструментов. Создание своей пантомимы.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rPr>
          <w:rStyle w:val="2f0"/>
        </w:rPr>
        <w:t>Самостоятельная работа:</w:t>
      </w:r>
      <w:r>
        <w:t xml:space="preserve"> Создание своей пантомимы.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rPr>
          <w:rStyle w:val="2f0"/>
        </w:rPr>
        <w:t>Музыкальный материал:</w:t>
      </w:r>
      <w:r>
        <w:t xml:space="preserve"> П.И.Чайковский «Щелкунчик»: дивертисмент из 2 действия.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rPr>
          <w:rStyle w:val="ae"/>
        </w:rPr>
        <w:t>Раздел</w:t>
      </w:r>
      <w:r>
        <w:rPr>
          <w:rStyle w:val="af"/>
        </w:rPr>
        <w:t xml:space="preserve"> 5:</w:t>
      </w:r>
      <w:r>
        <w:rPr>
          <w:rStyle w:val="af0"/>
        </w:rPr>
        <w:t xml:space="preserve"> Интонация в музыке как совокупность всех элементов музыкального языка.</w:t>
      </w:r>
      <w:r>
        <w:t xml:space="preserve"> Разные типы интонации в музыке и речи: интонация вздоха, удивления, вопроса, угрозы, насмешки, фанфары, ожидания, скороговорки. Колыбельные песни. Связь музыкальной интонации с первичным жанром (пение, речь, движение, звукоизобразительность, сигнал). Освоение песенок-моделей, отражающих выразительный смысл музыкальных интонаций. Осознание способов и приемов выразительного музыкального интонирования. Первое знакомство с оперой.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31"/>
        </w:rPr>
        <w:t>Самостоятельная работа:</w:t>
      </w:r>
      <w:r>
        <w:t xml:space="preserve"> Подготовка народной колыбельной для пения в классе в театрализованном действии. Письменная работа: отметить знаками-символами смену динамики, регистра, темпа, речевой интонации. Сочинение музыкальных интонаций для героев какой-либо сказки.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rPr>
          <w:rStyle w:val="31"/>
        </w:rPr>
        <w:t>Музыкальный материал: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Д.Б. Кабалевский «Плакса», «Злюка», «Резвушка»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Н.А. Римский-Корсаков опера «Сказка о царе Салтане»: хор «О-хо-хо-нюшки-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/>
        <w:jc w:val="both"/>
      </w:pPr>
      <w:r>
        <w:t>ох!»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lastRenderedPageBreak/>
        <w:t>П.И. Чайковский опера «Евгений Онегин»: Вступление (фрагм.)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Р. Шуман «Первая утрата»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В. Калинников «Киска»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Народные колыбельные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Н.А. Римский-Корсаков опера «Садко»: колыбельная Волховы</w:t>
      </w:r>
    </w:p>
    <w:p w:rsidR="00AD1DAB" w:rsidRDefault="000727D9">
      <w:pPr>
        <w:pStyle w:val="16"/>
        <w:numPr>
          <w:ilvl w:val="1"/>
          <w:numId w:val="5"/>
        </w:numPr>
        <w:shd w:val="clear" w:color="auto" w:fill="auto"/>
        <w:tabs>
          <w:tab w:val="left" w:pos="1056"/>
        </w:tabs>
        <w:spacing w:before="0" w:line="480" w:lineRule="exact"/>
        <w:ind w:left="20" w:firstLine="700"/>
        <w:jc w:val="both"/>
      </w:pPr>
      <w:r>
        <w:t>Гречанинов Мазурка ля минор</w:t>
      </w:r>
    </w:p>
    <w:p w:rsidR="00AD1DAB" w:rsidRDefault="000727D9">
      <w:pPr>
        <w:pStyle w:val="16"/>
        <w:numPr>
          <w:ilvl w:val="1"/>
          <w:numId w:val="5"/>
        </w:numPr>
        <w:shd w:val="clear" w:color="auto" w:fill="auto"/>
        <w:tabs>
          <w:tab w:val="left" w:pos="1320"/>
        </w:tabs>
        <w:spacing w:before="0" w:line="480" w:lineRule="exact"/>
        <w:ind w:left="20" w:firstLine="700"/>
        <w:jc w:val="both"/>
      </w:pPr>
      <w:r>
        <w:t>А.</w:t>
      </w:r>
      <w:r>
        <w:tab/>
        <w:t>Моцарт опера «Свадьба Фигаро»: ария Фигаро «Мальчик резвый»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Н.А. Римский-Корсаков «Шехеразада»: тема Шахриара и Шехеразады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Дж. Россини «Дуэт кошечек»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М. Глинка опера «Руслан и Людмила»: канон «Какое чудное мгновенье» и рондо Фарлафа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Ф. Шуберт «Лесной царь»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af1"/>
        </w:rPr>
        <w:t>Раздел</w:t>
      </w:r>
      <w:r>
        <w:rPr>
          <w:rStyle w:val="af2"/>
        </w:rPr>
        <w:t xml:space="preserve"> 6:</w:t>
      </w:r>
      <w:r>
        <w:rPr>
          <w:rStyle w:val="af3"/>
        </w:rPr>
        <w:t xml:space="preserve"> Музыкально-звуковое пространство. Фактура, тембр, ладогармонические краски.</w:t>
      </w:r>
      <w:r>
        <w:t xml:space="preserve"> Характеристика фактуры с точки зрения плотности, прозрачности, многослойности звучания. Хороводы как пример организации пространства. Одноголосная фактура, унисон, мелодия с аккомпанементом, аккордовая фактура, многоголосие полифонического типа, первое знакомство с имитацией и контрапунктом. Исполнение ритмических канонов, детских песен- канонов, игра знакомых детских песенок с басом, двухголосно (например, песни «Во саду ли», «Ой, звоны», «Как пошли наши подружки»). Зрительно-слуховой анализ фактуры в пьесах по специальности и в нотных примерах из учебника.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40" w:firstLine="700"/>
      </w:pPr>
      <w:r>
        <w:rPr>
          <w:rStyle w:val="41"/>
        </w:rPr>
        <w:t>Самостоятельная работа:</w:t>
      </w:r>
      <w:r>
        <w:t xml:space="preserve"> Рисунки нефигуративного, бессюжетного типа, отражающие характер музыкально-звукового пространства. Сочинение музыкальных примеров на тему «диссонанс, консонанс». </w:t>
      </w:r>
      <w:r>
        <w:rPr>
          <w:rStyle w:val="41"/>
        </w:rPr>
        <w:t>Музыкальный материал: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Э. Григ «Ариэтта», «Птичка», «Бабочка», «Весной», сюита «Пер Гюнт»: «Утро»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М. Мусоргский «Картинки с выставки»: « Быдло», « Прогулка»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П.И. Чайковский «Старинная французская песенка»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С.С. Прокофьев «Утро», «Дождь и радуга» из «Детской музыки»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С.С. Прокофьев кантата «Александр Невский»: «Ледовое побоище» (фрагмент)</w:t>
      </w:r>
    </w:p>
    <w:p w:rsidR="00AD1DAB" w:rsidRDefault="000727D9">
      <w:pPr>
        <w:pStyle w:val="16"/>
        <w:numPr>
          <w:ilvl w:val="2"/>
          <w:numId w:val="5"/>
        </w:numPr>
        <w:shd w:val="clear" w:color="auto" w:fill="auto"/>
        <w:tabs>
          <w:tab w:val="left" w:pos="1315"/>
        </w:tabs>
        <w:spacing w:before="0" w:line="480" w:lineRule="exact"/>
        <w:ind w:left="720" w:right="40"/>
      </w:pPr>
      <w:r>
        <w:t>А.</w:t>
      </w:r>
      <w:r>
        <w:tab/>
        <w:t>Моцарт опера «Волшебная флейта»: дуэт Папагено и Папагены Г.В. Свиридов «Колыбельная песенка»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lastRenderedPageBreak/>
        <w:t>А.Вивальди «Времена года»: Весна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40" w:firstLine="700"/>
        <w:jc w:val="both"/>
      </w:pPr>
      <w:r>
        <w:rPr>
          <w:rStyle w:val="af4"/>
        </w:rPr>
        <w:t>Раздел</w:t>
      </w:r>
      <w:r>
        <w:rPr>
          <w:rStyle w:val="af5"/>
        </w:rPr>
        <w:t xml:space="preserve"> 7:</w:t>
      </w:r>
      <w:r>
        <w:rPr>
          <w:rStyle w:val="af6"/>
        </w:rPr>
        <w:t xml:space="preserve"> Сказка в музыке. Голоса музыкальных инструментов.</w:t>
      </w:r>
      <w:r>
        <w:t xml:space="preserve"> Сказочные сюжеты в музыке как обобщающая тема. Пространственно-звуковой образ стихии воды и огня.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40" w:firstLine="700"/>
        <w:jc w:val="both"/>
      </w:pPr>
      <w:r>
        <w:t>Симфоническая сказка С.С. Прокофьева «Петя и волк». Инструменты оркестра - голоса героев. Способы воплощения действия в музыке. Работа со схемой расположения инструментов оркестра из учебника.</w:t>
      </w:r>
    </w:p>
    <w:p w:rsidR="00AD1DAB" w:rsidRDefault="000727D9">
      <w:pPr>
        <w:pStyle w:val="16"/>
        <w:shd w:val="clear" w:color="auto" w:fill="auto"/>
        <w:spacing w:before="0" w:after="176" w:line="480" w:lineRule="exact"/>
        <w:ind w:left="20" w:right="40" w:firstLine="700"/>
        <w:jc w:val="both"/>
      </w:pPr>
      <w:r>
        <w:rPr>
          <w:rStyle w:val="41"/>
        </w:rPr>
        <w:t>Самостоятельная работа:</w:t>
      </w:r>
      <w:r>
        <w:t xml:space="preserve"> Сочинение музыкальных примеров на тему «Стихия воды и огня».</w:t>
      </w:r>
    </w:p>
    <w:p w:rsidR="00AD1DAB" w:rsidRDefault="000727D9">
      <w:pPr>
        <w:pStyle w:val="16"/>
        <w:shd w:val="clear" w:color="auto" w:fill="auto"/>
        <w:spacing w:before="0" w:line="485" w:lineRule="exact"/>
        <w:ind w:left="20" w:right="40" w:firstLine="700"/>
        <w:jc w:val="both"/>
      </w:pPr>
      <w:r>
        <w:t>Чтение сказки «Жар-птица», русских народных сказок про Бабу Ягу, былины о Садко.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rPr>
          <w:rStyle w:val="41"/>
        </w:rPr>
        <w:t>Музыкальный материал: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П.И. Чайковский «Детский альбом»: « Баба Яга»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40"/>
      </w:pPr>
      <w:r>
        <w:t>М.П. Мусоргский «Картинки с выставки»: « Избушка на курьих ножках» А.К. Лядов «Кикимора»</w:t>
      </w:r>
    </w:p>
    <w:p w:rsidR="00AD1DAB" w:rsidRDefault="000727D9">
      <w:pPr>
        <w:pStyle w:val="16"/>
        <w:numPr>
          <w:ilvl w:val="2"/>
          <w:numId w:val="5"/>
        </w:numPr>
        <w:shd w:val="clear" w:color="auto" w:fill="auto"/>
        <w:tabs>
          <w:tab w:val="left" w:pos="1296"/>
        </w:tabs>
        <w:spacing w:before="0" w:line="480" w:lineRule="exact"/>
        <w:ind w:left="720" w:right="40"/>
      </w:pPr>
      <w:r>
        <w:t>С.</w:t>
      </w:r>
      <w:r>
        <w:tab/>
        <w:t>Прокофьев «Дождь и радуга» Ф. Шуберт «В путь», «Форель»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40" w:firstLine="700"/>
        <w:jc w:val="both"/>
      </w:pPr>
      <w:r>
        <w:t>Н.А.Римский-Корсаков опера «Садко»: вступление «Океан — море синее», «Пляска ручейков и речек», «Пляс золотых рыбок»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Н.А. Римский-Корсаков «Шехеразада»: тема моря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4600"/>
      </w:pPr>
      <w:r>
        <w:t>К. Сен-Санс «Аквариум» Э. Григ «Ручеек» Г.В. Свиридов «Дождик»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2360"/>
      </w:pPr>
      <w:r>
        <w:t>И.Ф.Стравинский балет «Жар-птица»: «Пляс Жар-птицы» С.С.Прокофьев Симфоническая сказка «Петя и волк»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right="20"/>
        <w:jc w:val="center"/>
      </w:pPr>
      <w:bookmarkStart w:id="11" w:name="bookmark13"/>
      <w:r>
        <w:t xml:space="preserve">Второй год обучения </w:t>
      </w:r>
      <w:r>
        <w:rPr>
          <w:rStyle w:val="2f1"/>
        </w:rPr>
        <w:t>Раздел</w:t>
      </w:r>
      <w:r>
        <w:rPr>
          <w:rStyle w:val="2f2"/>
        </w:rPr>
        <w:t xml:space="preserve"> 1:</w:t>
      </w:r>
      <w:r>
        <w:t xml:space="preserve"> Музыкальная тема, способы создания музыкального образа.</w:t>
      </w:r>
      <w:bookmarkEnd w:id="11"/>
    </w:p>
    <w:p w:rsidR="00AD1DAB" w:rsidRDefault="000727D9">
      <w:pPr>
        <w:pStyle w:val="16"/>
        <w:shd w:val="clear" w:color="auto" w:fill="auto"/>
        <w:spacing w:before="0" w:line="480" w:lineRule="exact"/>
        <w:ind w:left="20" w:right="20"/>
        <w:jc w:val="both"/>
      </w:pPr>
      <w:r>
        <w:t>Музыкальная тема, музыкальный образ. Связь музыкального образа с исходными (первичными) типами интонаций: пение, речь, движение (моторное, танцевальное), звукоизобразительность, сигнал (на примере музыкального материала первого класса). Сопоставление, дополнение, противопоставление музыкальных тем и образов. Контраст как средство выразительности. Составление кроссвордов по терминам.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</w:pPr>
      <w:r>
        <w:rPr>
          <w:rStyle w:val="51"/>
        </w:rPr>
        <w:lastRenderedPageBreak/>
        <w:t>Самостоятельная работа:</w:t>
      </w:r>
      <w:r>
        <w:t xml:space="preserve"> Определение в знакомых произведениях типов интонаций, связанных с первичными жанрами и музыкального образа в пьесах из своего исполнительского репертуара. Работа с нотным текстом из учебника (определение фактуры, темпа, динамики, изменений музыкальной речи). </w:t>
      </w:r>
      <w:r>
        <w:rPr>
          <w:rStyle w:val="51"/>
        </w:rPr>
        <w:t>Музыкальный материал: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20"/>
      </w:pPr>
      <w:r>
        <w:t>Н.А. Римский-Корсаков «Золотой петушок»: Вступление С.С.Прокофьев «Детская музыка»: «Утро», «Дождь и радуга» Р. Шуман «Карнавал» (№2 , №3)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</w:pPr>
      <w:r>
        <w:t>пьесы Э. Грига, Р. Шумана, М. Мусоргского, пройденные в 1 классе С.С.Прокофьев балет «Ромео и Джульетта»: «Джульетта-девочка», «Танец рыцарей», балет «Золушка»: «Па де шаль»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</w:pPr>
      <w:r>
        <w:t>П.И. Чайковский «Детский альбом»: Вальс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20" w:right="20" w:firstLine="700"/>
        <w:jc w:val="both"/>
      </w:pPr>
      <w:bookmarkStart w:id="12" w:name="bookmark14"/>
      <w:r>
        <w:rPr>
          <w:rStyle w:val="2f1"/>
        </w:rPr>
        <w:t>Раздел</w:t>
      </w:r>
      <w:r>
        <w:rPr>
          <w:rStyle w:val="2f2"/>
        </w:rPr>
        <w:t xml:space="preserve"> 2:</w:t>
      </w:r>
      <w:r>
        <w:t xml:space="preserve"> Основные приемы развития в музыке. Первое знакомство с понятием содержания музыки. Представление о музыкальном герое. Краткие сведения о музыкальных стилях.</w:t>
      </w:r>
      <w:bookmarkEnd w:id="12"/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Понятие о структурных единицах: мотив, фраза, предложение. Основные приемы развития в музыке: повтор (точный, с изменениями, секвенция), контраст в пьесах из детского репертуара. Первая попытка отслеживания процессов музыкального развития.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t>Сравнение пьес из детских альбомов разных композиторов (Бах, Шуман, Чайковский, Прокофьев, Дебюсси): музыкальный герой, музыкальная речь (как складывается комплекс индивидуальных особенностей музыкального языка, то есть, стиль композиторов).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t>Первоначальное знакомство с понятием содержания музыки и программной музыки. Музыкальная речь, возможность воплощения в ней мыслей и чувств человека. Представление о музыкальном герое (персонаж, повествователь, лирический, оратор) в программных пьесах из детского репертуара.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t>Конкурс на определение типа музыкального героя в программных пьесах из детского репертуара.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</w:pPr>
      <w:r>
        <w:rPr>
          <w:rStyle w:val="61"/>
        </w:rPr>
        <w:t>Самостоятельная работа:</w:t>
      </w:r>
      <w:r>
        <w:t xml:space="preserve"> Подбор иллюстраций к музыкальным стилям. Сочинение музыкальных примеров: от игровых моделей к небольшим пьесам на основе этих элементов, например, от секвенции к этюду. </w:t>
      </w:r>
      <w:r>
        <w:rPr>
          <w:rStyle w:val="61"/>
        </w:rPr>
        <w:t>Музыкальный материал: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t>Р.Шуман «Альбом для юношества»: «Сицилийская песенка», «Дед Мороз», «Первая утрата»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П.И. Чайковский «Детский альбом»: «Сладкая грёза», «Новая кукла»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lastRenderedPageBreak/>
        <w:t>Э. Григ «Весной», Вальс ля минор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Г. Гендель Пассакалия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И.С.Бах Полонез соль минор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В.А.Моцарт «Турецкое рондо»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t>Н.А.Римский-Корсаков «Шехерезада»: тема моря, тема Шехеразады, тема Шемаханской царицы</w:t>
      </w:r>
    </w:p>
    <w:p w:rsidR="00AD1DAB" w:rsidRDefault="000727D9">
      <w:pPr>
        <w:pStyle w:val="16"/>
        <w:numPr>
          <w:ilvl w:val="3"/>
          <w:numId w:val="5"/>
        </w:numPr>
        <w:shd w:val="clear" w:color="auto" w:fill="auto"/>
        <w:tabs>
          <w:tab w:val="left" w:pos="1004"/>
        </w:tabs>
        <w:spacing w:before="0" w:line="480" w:lineRule="exact"/>
        <w:ind w:left="20" w:firstLine="720"/>
        <w:jc w:val="both"/>
      </w:pPr>
      <w:r>
        <w:t>А. Моцарт увертюра к опере «Свадьба Фигаро»</w:t>
      </w:r>
    </w:p>
    <w:p w:rsidR="00AD1DAB" w:rsidRDefault="000727D9">
      <w:pPr>
        <w:pStyle w:val="16"/>
        <w:numPr>
          <w:ilvl w:val="4"/>
          <w:numId w:val="5"/>
        </w:numPr>
        <w:shd w:val="clear" w:color="auto" w:fill="auto"/>
        <w:tabs>
          <w:tab w:val="left" w:pos="2242"/>
        </w:tabs>
        <w:spacing w:before="0" w:line="480" w:lineRule="exact"/>
        <w:ind w:left="20" w:firstLine="720"/>
        <w:jc w:val="both"/>
      </w:pPr>
      <w:r>
        <w:t>Вивальди</w:t>
      </w:r>
      <w:r>
        <w:tab/>
        <w:t>3 часть («Охота») из концерта «Осень»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820"/>
      </w:pPr>
      <w:r>
        <w:t>Г.В. Свиридов Музыка к повести А. С.Пушкина «Метель»: Военный марш Н.А. Римский-Корсаков «Полет шмеля»</w:t>
      </w:r>
    </w:p>
    <w:p w:rsidR="00AD1DAB" w:rsidRDefault="000727D9">
      <w:pPr>
        <w:pStyle w:val="16"/>
        <w:numPr>
          <w:ilvl w:val="3"/>
          <w:numId w:val="5"/>
        </w:numPr>
        <w:shd w:val="clear" w:color="auto" w:fill="auto"/>
        <w:tabs>
          <w:tab w:val="left" w:pos="1306"/>
        </w:tabs>
        <w:spacing w:before="0" w:line="480" w:lineRule="exact"/>
        <w:ind w:left="720" w:right="2400"/>
      </w:pPr>
      <w:r>
        <w:t>С.</w:t>
      </w:r>
      <w:r>
        <w:tab/>
        <w:t>Прокофьев «Детская музыка»: Тарантелла, « Пятнашки» Р. Шуман «Детские сцены»: « Поэт говорит» С.С.Прокофьев «Мимолетности» (№ 1)</w:t>
      </w:r>
    </w:p>
    <w:p w:rsidR="00AD1DAB" w:rsidRDefault="000727D9">
      <w:pPr>
        <w:pStyle w:val="16"/>
        <w:numPr>
          <w:ilvl w:val="0"/>
          <w:numId w:val="6"/>
        </w:numPr>
        <w:shd w:val="clear" w:color="auto" w:fill="auto"/>
        <w:tabs>
          <w:tab w:val="left" w:pos="1004"/>
        </w:tabs>
        <w:spacing w:before="0" w:line="480" w:lineRule="exact"/>
        <w:ind w:left="20" w:firstLine="720"/>
        <w:jc w:val="both"/>
      </w:pPr>
      <w:r>
        <w:t>А. Моцарт Соната До мажор, К-545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t xml:space="preserve">И.С.Бах: Токката ре минор (или </w:t>
      </w:r>
      <w:r>
        <w:rPr>
          <w:lang w:val="en-US"/>
        </w:rPr>
        <w:t>Sinfonia</w:t>
      </w:r>
      <w:r w:rsidRPr="009E51B1">
        <w:t xml:space="preserve"> </w:t>
      </w:r>
      <w:r>
        <w:t xml:space="preserve">из Партиты № 2 до минор, раздел </w:t>
      </w:r>
      <w:r w:rsidRPr="009E51B1">
        <w:t>«</w:t>
      </w:r>
      <w:r>
        <w:rPr>
          <w:lang w:val="en-US"/>
        </w:rPr>
        <w:t>Grave</w:t>
      </w:r>
      <w:r w:rsidRPr="009E51B1">
        <w:t xml:space="preserve">»), </w:t>
      </w:r>
      <w:r>
        <w:t>Полонез соль минор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В.А. Моцарт «Маленькая ночная серенада» (фрагм.)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Ф. Шопен Ноктюрн ми минор (фрагм.)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К. Дебюсси «Снег танцует»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20" w:right="20" w:firstLine="720"/>
        <w:jc w:val="both"/>
      </w:pPr>
      <w:bookmarkStart w:id="13" w:name="bookmark15"/>
      <w:r>
        <w:rPr>
          <w:rStyle w:val="2f3"/>
        </w:rPr>
        <w:t>Раздел</w:t>
      </w:r>
      <w:r>
        <w:rPr>
          <w:rStyle w:val="2f4"/>
        </w:rPr>
        <w:t xml:space="preserve"> 3:</w:t>
      </w:r>
      <w:r>
        <w:t xml:space="preserve"> Музыкальный синтаксис. Фраза как структурная единица. Приемы вариационного изменения музыкальной темы.</w:t>
      </w:r>
      <w:bookmarkEnd w:id="13"/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t>Продолжение темы «Приемы развития в музыке». Звук - мотив - фраза - предложение - музыкальная мысль (период). Понятие о цезуре, музыкальном синтаксисе на примере детских песен и простых пьес из детского репертуара. Особенности работы с темой на примере легких вариаций из детского репертуара. Анализ стихотворных текстов (из учебника и других источников) и мелодий знакомых детских песенок (например, «Антошка», «Вместе весело шагать», русские народные песни), определение структуры по фразам, выкладывание графической схемы из карточек (одинаковой длины или разной, чтобы они соответствовали длине фраз в песне). Конкурс на определение синтаксической структуры.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rPr>
          <w:rStyle w:val="72"/>
        </w:rPr>
        <w:t>Самостоятельная работа:</w:t>
      </w:r>
      <w:r>
        <w:t xml:space="preserve"> Сочинение вариации на мелодию русской народной песни (изменение ритма, дублирование мелодии, и др.).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rPr>
          <w:rStyle w:val="72"/>
        </w:rPr>
        <w:lastRenderedPageBreak/>
        <w:t>Музыкальный материал:</w:t>
      </w:r>
      <w:r>
        <w:t xml:space="preserve"> Легкие вариации из детского репертуара.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Р. Шуман «Карнавал»: № 2, 3.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20" w:right="20" w:firstLine="720"/>
        <w:jc w:val="both"/>
      </w:pPr>
      <w:bookmarkStart w:id="14" w:name="bookmark16"/>
      <w:r>
        <w:rPr>
          <w:rStyle w:val="2f3"/>
        </w:rPr>
        <w:t>Раздел</w:t>
      </w:r>
      <w:r>
        <w:rPr>
          <w:rStyle w:val="2f4"/>
        </w:rPr>
        <w:t xml:space="preserve"> 4:</w:t>
      </w:r>
      <w:r>
        <w:t xml:space="preserve"> Процесс становления формы в сонате. Развитие как воплощение музыкальной фабулы, действенного начала.</w:t>
      </w:r>
      <w:bookmarkEnd w:id="14"/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t>Мотивная работа как способ воплощения процесса динамичного развития, музыкального действия в классической сонате и сонатине из детского репертуара по программе 2 класса (В.Моцарт, А.Гедике). Разучивание песенки-модели. Отслеживание процесса развития музыкальных «событий». Сопоставление образов, возврат первоначальной темы. Единство и непрерывное обновление интонаций, «жизнь» музыкальных образов от начала до конца. Слушание и слежение по графической схеме за ходом музыкального действия в «Репетиции к концерту» В. Моцарта. Отслеживание процесса становления формы с позиции музыкальной фабулы с помощью карточек. Символическое изображение музыкальных образов трех тем из экспозиции сонаты Д. Скарлатти.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rPr>
          <w:rStyle w:val="8"/>
        </w:rPr>
        <w:t>Самостоятельная работа:</w:t>
      </w:r>
      <w:r>
        <w:t xml:space="preserve"> Символическое изображение музыкальных образов трех тем из экспозиции сонаты Д. Скарлатти.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rPr>
          <w:rStyle w:val="8"/>
        </w:rPr>
        <w:t>Музыкальный материал: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В.А. Моцарт Шесть венских сонатин: № 1, № 6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Д. Скарлатти Соната № 27, К-152 (том 1 под ред. А. Николаева)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В.А. Моцарт Симфония № 40, 1 часть (фрагм.), «Детская симфония»</w:t>
      </w:r>
    </w:p>
    <w:p w:rsidR="00AD1DAB" w:rsidRDefault="000727D9">
      <w:pPr>
        <w:pStyle w:val="16"/>
        <w:numPr>
          <w:ilvl w:val="1"/>
          <w:numId w:val="6"/>
        </w:numPr>
        <w:shd w:val="clear" w:color="auto" w:fill="auto"/>
        <w:tabs>
          <w:tab w:val="left" w:pos="2276"/>
        </w:tabs>
        <w:spacing w:before="0" w:line="480" w:lineRule="exact"/>
        <w:ind w:left="20" w:firstLine="720"/>
        <w:jc w:val="both"/>
      </w:pPr>
      <w:r>
        <w:t>А.Моцарт</w:t>
      </w:r>
      <w:r>
        <w:tab/>
        <w:t>«Репетиция к концерту», Концерт для клавесина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20" w:firstLine="720"/>
        <w:jc w:val="both"/>
      </w:pPr>
      <w:bookmarkStart w:id="15" w:name="bookmark17"/>
      <w:r>
        <w:rPr>
          <w:rStyle w:val="2f5"/>
        </w:rPr>
        <w:t>Раздел</w:t>
      </w:r>
      <w:r>
        <w:rPr>
          <w:rStyle w:val="2f6"/>
        </w:rPr>
        <w:t xml:space="preserve"> 5:</w:t>
      </w:r>
      <w:r>
        <w:t xml:space="preserve"> Кульминация как этап развития.</w:t>
      </w:r>
      <w:bookmarkEnd w:id="15"/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t>Развитие музыкального образа, способы достижения кульминации. Кульминация как этап развития интонаций.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t>Способы развития и кульминация в полифонических пьесах И. С. Баха. Имитации, контрастная полифония, мотивы-символы и музыкальный образ (Прелюдия до мажор, Инвенция до мажор). Разные формы игрового моделирования и практического освоения приемов полифонического развертывания.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t>Слушание музыкальных примеров («Рост елки», Па-де-де из балета «Щелкунчик» П. И. Чайковского), заполнение схемы «Лента музыкального времени». Определение на слух в полифонической музыке вступлений темы (прохлопывание, выкладывание карточек).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20"/>
        <w:jc w:val="both"/>
      </w:pPr>
      <w:r>
        <w:rPr>
          <w:rStyle w:val="8"/>
        </w:rPr>
        <w:lastRenderedPageBreak/>
        <w:t>Самостоятельная работа:</w:t>
      </w:r>
      <w:r>
        <w:t xml:space="preserve"> В полифонических пьесах по специальности определение приемов имитации, контрапункта, характера взаимоотношения голосов.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rPr>
          <w:rStyle w:val="8"/>
        </w:rPr>
        <w:t>Музыкальный материал: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П.И. Чайковский балет «Щелкунчик»: « Рост елки», Па- де- де, Марш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П.И. Чайковский «Времена года»: «Баркарола»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Э. Григ « Утро», « Весной»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М.И. Глинка опера «Руслан и Людмила»: канон «Какое чудное мгновенье»</w:t>
      </w:r>
    </w:p>
    <w:p w:rsidR="00AD1DAB" w:rsidRDefault="000727D9">
      <w:pPr>
        <w:pStyle w:val="16"/>
        <w:numPr>
          <w:ilvl w:val="1"/>
          <w:numId w:val="6"/>
        </w:numPr>
        <w:shd w:val="clear" w:color="auto" w:fill="auto"/>
        <w:tabs>
          <w:tab w:val="left" w:pos="1316"/>
        </w:tabs>
        <w:spacing w:before="0" w:line="480" w:lineRule="exact"/>
        <w:ind w:left="20" w:firstLine="720"/>
        <w:jc w:val="both"/>
      </w:pPr>
      <w:r>
        <w:t>С.</w:t>
      </w:r>
      <w:r>
        <w:tab/>
        <w:t>Прокофьев Кантата «Александр Невский»: «Ледовое побоище» (фрагм.)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И.С. Бах Маленькие прелюдии и фуги, Инвенция до мажор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Э. Денисов «Маленький канон»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Г.В. Свиридов «Колдун»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20"/>
        <w:jc w:val="both"/>
      </w:pPr>
      <w:r>
        <w:t>С.С.Прокофьев «Раскаяние»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1220"/>
      </w:pPr>
      <w:r>
        <w:t xml:space="preserve">П.И.Чайковский «Детский альбом»: «Старинная французская песенка» </w:t>
      </w:r>
      <w:r>
        <w:rPr>
          <w:rStyle w:val="af7"/>
        </w:rPr>
        <w:t>Раздел</w:t>
      </w:r>
      <w:r>
        <w:rPr>
          <w:rStyle w:val="af8"/>
        </w:rPr>
        <w:t xml:space="preserve"> 6:</w:t>
      </w:r>
      <w:r>
        <w:rPr>
          <w:rStyle w:val="af9"/>
        </w:rPr>
        <w:t xml:space="preserve"> Выразительные возможности вокальной музыки.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t>Дуэт, трио, квартет, канон. Выразительные возможности вокальной музыки, способы развития в ней (в том числе, имитация, контрапункт, вариационное развитие). Анализ текста и определение характера голосов в дуэте, квартете. Определение в вариациях смены интонаций, признаков первичных жанров.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</w:pPr>
      <w:r>
        <w:rPr>
          <w:rStyle w:val="9"/>
        </w:rPr>
        <w:t>Самостоятельная работа:</w:t>
      </w:r>
      <w:r>
        <w:t xml:space="preserve"> Сочинение подголосков к мелодиям русских народных песен. Сочинение вариаций на мелодию с изменением первичного жанра (смена размера, темпа, динамики, регистра). </w:t>
      </w:r>
      <w:r>
        <w:rPr>
          <w:rStyle w:val="9"/>
        </w:rPr>
        <w:t>Музыкальный материал: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20"/>
        <w:jc w:val="both"/>
      </w:pPr>
      <w:r>
        <w:t>П.И. Чайковский опера «Евгений Онегин»: дуэт «Слыхали ль вы», квартет и</w:t>
      </w:r>
    </w:p>
    <w:p w:rsidR="00AD1DAB" w:rsidRDefault="000727D9">
      <w:pPr>
        <w:pStyle w:val="16"/>
        <w:shd w:val="clear" w:color="auto" w:fill="auto"/>
        <w:spacing w:before="0" w:line="480" w:lineRule="exact"/>
      </w:pPr>
      <w:r>
        <w:t>канон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20"/>
        <w:jc w:val="both"/>
      </w:pPr>
      <w:r>
        <w:t>В.А. Моцарт дуэт Папагено и Папагены; дуэт Фигаро и Сюзанны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20"/>
        <w:jc w:val="both"/>
      </w:pPr>
      <w:r>
        <w:t>М.И. Глинка опера «Руслан и Людмила»: канон «Какое чудное мгновенье»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20"/>
        <w:jc w:val="both"/>
      </w:pPr>
      <w:r>
        <w:t>П.И. Чайковский «Детский альбом»: «Камаринская»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20"/>
        <w:jc w:val="both"/>
      </w:pPr>
      <w:r>
        <w:t>Камаринская (в исполнении оркестра русских народных инструментов)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20"/>
        <w:jc w:val="both"/>
      </w:pPr>
      <w:r>
        <w:t>М.И. Глинка «Камаринская», Персидский хор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20"/>
        <w:jc w:val="both"/>
      </w:pPr>
      <w:r>
        <w:t>Г.В. Свиридов Колыбельная песенка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rPr>
          <w:rStyle w:val="af7"/>
        </w:rPr>
        <w:t>Раздел</w:t>
      </w:r>
      <w:r>
        <w:rPr>
          <w:rStyle w:val="af8"/>
        </w:rPr>
        <w:t xml:space="preserve"> 7:</w:t>
      </w:r>
      <w:r>
        <w:rPr>
          <w:rStyle w:val="af9"/>
        </w:rPr>
        <w:t xml:space="preserve"> Программная музыка.</w:t>
      </w:r>
      <w:r>
        <w:t xml:space="preserve"> Продолжение темы «Содержание музыки». Роль и значение программы в музыке. Одна программа - разный замысел. Музыкальный портрет, </w:t>
      </w:r>
      <w:r>
        <w:lastRenderedPageBreak/>
        <w:t>пейзаж, бытовая сценка как импульс для выражения мыслей и чувств композитора. Тема времен года.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</w:pPr>
      <w:r>
        <w:rPr>
          <w:rStyle w:val="9"/>
        </w:rPr>
        <w:t>Самостоятельная работа:</w:t>
      </w:r>
      <w:r>
        <w:t xml:space="preserve"> Работа с таблицей из учебника. Запись в тетрадь примеров программной музыки из своего репертуара. </w:t>
      </w:r>
      <w:r>
        <w:rPr>
          <w:rStyle w:val="9"/>
        </w:rPr>
        <w:t>Музыкальный материал: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860"/>
      </w:pPr>
      <w:r>
        <w:t>П.И. Чайковский «Времена года»: «У камелька», «Масленица», «Святки» А. Вивальди «Времена года»: « Зима»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rPr>
          <w:rStyle w:val="af7"/>
        </w:rPr>
        <w:t>Раздел</w:t>
      </w:r>
      <w:r>
        <w:rPr>
          <w:rStyle w:val="af8"/>
        </w:rPr>
        <w:t xml:space="preserve"> 8:</w:t>
      </w:r>
      <w:r>
        <w:rPr>
          <w:rStyle w:val="af9"/>
        </w:rPr>
        <w:t xml:space="preserve"> Приемы создания комических образов:</w:t>
      </w:r>
      <w:r>
        <w:t xml:space="preserve"> утрирование интонаций, неожиданные, резкие смены в звучании (игровая логика). Игра ритмов, «неверных» нот, дразнилки, преувеличения. Интонация насмешки и ее соединение со зримым пластическим образом в жанре частушки. Чтение стихов с соответствующей интонацией. Определение на слух типа интонации и неожиданных ситуаций в их развитии. Викторины, кроссворды. Беседа и обмен мнениями о развитии музыкального образа в незнакомом произведении.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100"/>
        </w:rPr>
        <w:t>Самостоятельная работа:</w:t>
      </w:r>
      <w:r>
        <w:t xml:space="preserve"> Подготовка к исполнению какой-либо детской частушки (о школьной жизни).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rPr>
          <w:rStyle w:val="100"/>
        </w:rPr>
        <w:t>Музыкальный материал: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С.С. Прокофьев «Детская музыка»: «Пятнашки», «Шествие кузнечиков», Марш, Галоп из балета «Золушка», опера «Любовь к трем апельсинам»: Марш, Скерцо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Д.Б. Кабалевский «Клоуны», Рондо-токката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С.Джоплин Рэгтайм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И.Ф.Стравинский балет«Жар-птица»: Поганый пляс Кощеева царства</w:t>
      </w:r>
    </w:p>
    <w:p w:rsidR="00AD1DAB" w:rsidRDefault="000727D9">
      <w:pPr>
        <w:pStyle w:val="16"/>
        <w:shd w:val="clear" w:color="auto" w:fill="auto"/>
        <w:spacing w:before="0" w:after="420" w:line="480" w:lineRule="exact"/>
        <w:ind w:left="20" w:firstLine="700"/>
        <w:jc w:val="both"/>
      </w:pPr>
      <w:r>
        <w:t>К. Дебюсси «Кукольный кэк-уок»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4280"/>
      </w:pPr>
      <w:bookmarkStart w:id="16" w:name="bookmark18"/>
      <w:r>
        <w:t>Третий год обучения</w:t>
      </w:r>
      <w:bookmarkEnd w:id="16"/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20" w:right="20" w:firstLine="700"/>
        <w:jc w:val="both"/>
      </w:pPr>
      <w:bookmarkStart w:id="17" w:name="bookmark19"/>
      <w:r>
        <w:rPr>
          <w:rStyle w:val="2f7"/>
        </w:rPr>
        <w:t>Раздел</w:t>
      </w:r>
      <w:r>
        <w:rPr>
          <w:rStyle w:val="2f8"/>
        </w:rPr>
        <w:t xml:space="preserve"> 1:</w:t>
      </w:r>
      <w:r>
        <w:t xml:space="preserve"> Народное творчество. Годовой круг календарных праздников. Календарные песни. Цикл осенних праздников и песен.</w:t>
      </w:r>
      <w:bookmarkEnd w:id="17"/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Народное творчество - этимология слов. Традиции, обычаи разных народов. 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 Ведение календаря, отражающего долготу дня, в течение года. Определение характера, структуры мелодии. Драматизация песен («Комара женить мы будем», «А кто у нас гость большой»).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100"/>
        </w:rPr>
        <w:lastRenderedPageBreak/>
        <w:t>Самостоятельная работа:</w:t>
      </w:r>
      <w:r>
        <w:t xml:space="preserve"> чтение и анализ текста песен (метафоры, олицетворения). Определение характера, структуры мелодии. Создание своего личного (семейного) годового круга праздников.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100"/>
        </w:rPr>
        <w:t>Музыкальный материал:</w:t>
      </w:r>
      <w:r>
        <w:t xml:space="preserve"> Колыбельные, потешки, считалки, хороводные, игровые: «Каравай», «Заинька», «У медведя во бору» (два варианта), «Во саду ли» (два варианта), «Курочки и петушки», «Дрема», «Где был, Иванушка», «Комара женить мы будем», «Царь по городу гуляет», «Вью, вью, вью я капусточку»;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/>
        <w:jc w:val="both"/>
      </w:pPr>
      <w:r>
        <w:t>величальные («Кто у нас хороший», «А кто у нас моден», «А кто у нас гость большой»).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20" w:firstLine="700"/>
        <w:jc w:val="both"/>
      </w:pPr>
      <w:bookmarkStart w:id="18" w:name="bookmark20"/>
      <w:r>
        <w:rPr>
          <w:rStyle w:val="2f9"/>
        </w:rPr>
        <w:t>Раздел</w:t>
      </w:r>
      <w:r>
        <w:rPr>
          <w:rStyle w:val="2fa"/>
        </w:rPr>
        <w:t xml:space="preserve"> 2:</w:t>
      </w:r>
      <w:r>
        <w:t xml:space="preserve"> Протяжные лирические песни, плачи.</w:t>
      </w:r>
      <w:bookmarkEnd w:id="18"/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Яркие поэтические образы, особенности мелодии, ритма, многоголосие. Былины - эпические сказания. Особенности музыкальной речи, ритмики, размера. Примеры исполнения былин народными сказителями. Исторические песни. Претворение мелодии песни «Как за речкою да за Дарьею» в музыке Н. А. Римского-Корсакова («Сеча при Керженце»).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Чтение текстов песен, пение и анализ. Чтение былин в манере эпических сказаний.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110"/>
        </w:rPr>
        <w:t>Самостоятельная работа:</w:t>
      </w:r>
      <w:r>
        <w:t xml:space="preserve"> Сочинение подголоска (косвенное голосоведение, гетерофония). Изготовление макетов и рисунков щитов русских и монгольских воинов. Работа с графиком.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110"/>
        </w:rPr>
        <w:t>Музыкальный материал:</w:t>
      </w:r>
      <w:r>
        <w:t xml:space="preserve"> «Полоса ль моя», «Как по морю», «Не одна-то во поле дороженька», «Вниз по матушке по Волге», «Ты река ль моя», «Не летай, соловей»;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А.П. Бородин опера «Князь Игорь»: Плач Ярославны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М.И. Глинка опера «Руслан и Людмила»: хор «Ах, ты свет, Людмила»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Н.А. Римского-Корсакова Русская народная песня «Как за речкою», обработка; «Сеча при Керженце» из оперы «Сказание о невидимом граде Китеже»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rPr>
          <w:rStyle w:val="afa"/>
        </w:rPr>
        <w:t>Раздел</w:t>
      </w:r>
      <w:r>
        <w:rPr>
          <w:rStyle w:val="afb"/>
        </w:rPr>
        <w:t xml:space="preserve"> 3:</w:t>
      </w:r>
      <w:r>
        <w:rPr>
          <w:rStyle w:val="afc"/>
        </w:rPr>
        <w:t xml:space="preserve"> Жанры в музыке.</w:t>
      </w:r>
      <w:r>
        <w:t xml:space="preserve"> Первичные жанры, концертные жанры.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Городская песня, канты. Связь с музыкой городского быта, с профессиональным творчеством. Пение и анализ текста, мелодии, аккомпанемента. Куплет, форма периода.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Кант как самая ранняя многоголосная городская песня. Виваты. Вариации на темы песен. Черты канта в хоре М. И. Глинки «Славься».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lastRenderedPageBreak/>
        <w:t>Пение песен, подбор баса, аккордов. Определение признаков песенных жанров в незнакомых музыкальных примерах, в пьесах по специальности. Зрительно-слуховое определение формы периода, двухчастной структуры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110"/>
        </w:rPr>
        <w:t>Самостоятельная работа:</w:t>
      </w:r>
      <w:r>
        <w:t xml:space="preserve"> Рисунки своего «музыкального дерева». Определение признаков песенных жанров в незнакомых музыкальных примерах, в пьесах по специальности. Зрительно-слуховое определение формы периода, двухчастной структуры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120"/>
        </w:rPr>
        <w:t>Музыкальный материал:</w:t>
      </w:r>
      <w:r>
        <w:t xml:space="preserve"> «Выхожу один я на дорогу», «Среди долины ровныя», «Славны были наши деды», «Степь да степь кругом», «Вечерний звон», «Грянул внезапно гром»; канты: «Орле Российский», «Начну играти я на скрипицах» (или другие по выбору педагога); М.И. Глинка, Вариации на тему песни «Среди долины ровныя»; опера «Жизнь за царя»: хор «Славься».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20" w:firstLine="700"/>
        <w:jc w:val="both"/>
      </w:pPr>
      <w:bookmarkStart w:id="19" w:name="bookmark21"/>
      <w:r>
        <w:rPr>
          <w:rStyle w:val="2fb"/>
        </w:rPr>
        <w:t>Раздел</w:t>
      </w:r>
      <w:r>
        <w:rPr>
          <w:rStyle w:val="2fc"/>
        </w:rPr>
        <w:t xml:space="preserve"> 4:</w:t>
      </w:r>
      <w:r>
        <w:t xml:space="preserve"> Марши.</w:t>
      </w:r>
      <w:bookmarkEnd w:id="19"/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Жанровые признаки марша, образное содержание. Марши военные, героические, детские, сказочные, марши-шествия. Трехчастная форма. Понятие о маршевости. Инструментарий, особенности оркестровки. Работа с таблицей в учебнике. Слушание и определение признаков марша, структуры.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120"/>
        </w:rPr>
        <w:t>Самостоятельная работа</w:t>
      </w:r>
      <w:r>
        <w:t>: Найти примеры различных по характеру маршей. Сочинить маршевые ритмические рисунки.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rPr>
          <w:rStyle w:val="120"/>
        </w:rPr>
        <w:t>Музыкальный материал</w:t>
      </w:r>
      <w:r>
        <w:t>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Г.В.Свиридов Военный марш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Дж. Верди опера «Аида»: Марш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П.И.Чайковский «Детский альбом»: «Марш деревянных солдатиков», «Похороны куклы»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П.И.Чайковский балет «Щелкунчик»: Марш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С.С.Прокофьев опера «Любовь к трем апельсинам»: Марш; балет «Ромео и Джульетта»: «Танец рыцарей»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Э. Григ « В пещере горного короля»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М.И. Глинка Марш Черномора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Ф. Шопен Прелюдия до минор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20" w:firstLine="700"/>
        <w:jc w:val="both"/>
      </w:pPr>
      <w:bookmarkStart w:id="20" w:name="bookmark22"/>
      <w:r>
        <w:rPr>
          <w:rStyle w:val="2fb"/>
        </w:rPr>
        <w:lastRenderedPageBreak/>
        <w:t>Раздел</w:t>
      </w:r>
      <w:r>
        <w:rPr>
          <w:rStyle w:val="2fc"/>
        </w:rPr>
        <w:t xml:space="preserve"> 5:</w:t>
      </w:r>
      <w:r>
        <w:t xml:space="preserve"> Обычаи и традиции зимних праздников.</w:t>
      </w:r>
      <w:bookmarkEnd w:id="20"/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Древний праздник зимнего солнцеворота - Коляда. Зимние посиделки. Сочельник. Рождество Христово. Святки. Ряженье, гадания.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Жанровое разнообразие песен: колядки, авсеньки, щедровки, виноградья, подблюдные, корильные. Слушание и анализ авторских обработок песен (А.Лядов, Н.Римский-Корсаков). Драматизация, разыгрывание сюжетов.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rPr>
          <w:rStyle w:val="13"/>
        </w:rPr>
        <w:t>Самостоятельная работа:</w:t>
      </w:r>
      <w:r>
        <w:t xml:space="preserve"> Пение песен из пособий по сольфеджио, анализ содержания и структуры песен. Сочинение современной величальной.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rPr>
          <w:rStyle w:val="13"/>
        </w:rPr>
        <w:t>Музыкальный материал:</w:t>
      </w:r>
      <w:r>
        <w:t xml:space="preserve"> Песни «Зазимка-зима», «Сею-вею», «Коляда-маледа», «Как ходила Коляда», «Авсень», «Слава», «Добрый тебе вечер, ласковый хозяин», «Ой, авсень», «Уж я золото хороню» и др.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2800"/>
      </w:pPr>
      <w:r>
        <w:t xml:space="preserve">А.К. Лядов «Восемь русских народных песен» («Коляда») Н.А. Римский-Корсаков «Слава» </w:t>
      </w:r>
      <w:r>
        <w:rPr>
          <w:rStyle w:val="afd"/>
        </w:rPr>
        <w:t>Раздел</w:t>
      </w:r>
      <w:r>
        <w:rPr>
          <w:rStyle w:val="afe"/>
        </w:rPr>
        <w:t xml:space="preserve"> 6:</w:t>
      </w:r>
      <w:r>
        <w:rPr>
          <w:rStyle w:val="aff"/>
        </w:rPr>
        <w:t xml:space="preserve"> Танцы.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t>Танцы народов мира: особенности музыкального языка, костюмы, пластика движения.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4040"/>
      </w:pPr>
      <w:r>
        <w:t>Старинные танцы (шествия, хороводы, пляски). Танцы 19 века.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t>Разнообразие выразительных средств, пластика, формы бытования. Музыкальная форма (старинная двухчастная, вариации, рондо). Понятие о танцевальности. Оркестровка, народные инструменты, симфонический оркестр. Слушание и определение элементов музыкальной речи, разделов формы, жанра. Работа с текстом учебника, с таблицей по танцам. Конкурс на лучшего знатока танцевальных жанров. Составление кроссвордов.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rPr>
          <w:rStyle w:val="13"/>
        </w:rPr>
        <w:t>Самостоятельная работа:</w:t>
      </w:r>
      <w:r>
        <w:t xml:space="preserve"> Анализ пьес по специальности, определение жанра. Составление кроссвордов. Сочинение пьес-моделей: период-этюд, период-марш и др.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rPr>
          <w:rStyle w:val="13"/>
        </w:rPr>
        <w:t>Музыкальный материал:</w:t>
      </w:r>
      <w:r>
        <w:t xml:space="preserve"> Старинные танцы из сюит Г.Генделя, Ж.Б.Рамо, Г.Перселла, И.С.Баха.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6420"/>
      </w:pPr>
      <w:r>
        <w:t>Танцы народов мира. Европейские танцы 19 века.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firstLine="720"/>
        <w:jc w:val="both"/>
      </w:pPr>
      <w:bookmarkStart w:id="21" w:name="bookmark23"/>
      <w:r>
        <w:rPr>
          <w:rStyle w:val="2fd"/>
        </w:rPr>
        <w:t>Раздел</w:t>
      </w:r>
      <w:r>
        <w:rPr>
          <w:rStyle w:val="2fe"/>
        </w:rPr>
        <w:t xml:space="preserve"> 7</w:t>
      </w:r>
      <w:r>
        <w:rPr>
          <w:rStyle w:val="2ff"/>
        </w:rPr>
        <w:t>:</w:t>
      </w:r>
      <w:r>
        <w:t xml:space="preserve"> Масленица. Цикл весеннее-летних праздников.</w:t>
      </w:r>
      <w:bookmarkEnd w:id="21"/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20"/>
        <w:jc w:val="both"/>
      </w:pPr>
      <w:r>
        <w:t xml:space="preserve">Сретенье - встреча зимы и весны. Масленица - один из передвижных праздников. Сюжеты песен. Обряд проводов масленицы в опере Н.А.Римского- Корсакова «Снегурочка». </w:t>
      </w:r>
      <w:r>
        <w:lastRenderedPageBreak/>
        <w:t>Встреча весны (образы птиц). Заклички, веснянки. Различные типы хороводов, драматизация, разыгрывание песен весенне-летнего цикла.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14"/>
        </w:rPr>
        <w:t>Самостоятельная работа:</w:t>
      </w:r>
      <w:r>
        <w:t xml:space="preserve"> Сочинение подголосков. Изготовление поделок (бумажные птицы, чучело масленицы, пшеничные бабы ).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14"/>
        </w:rPr>
        <w:t>Музыкальный материал:</w:t>
      </w:r>
      <w:r>
        <w:t xml:space="preserve"> «Масленая кукошейка», «Маслена, маслена», «А мы Масленицу», «Ах, масленица», «Середа да пятница», «Ты прощай» и др.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«Ой, кулики», «Весна, весна красная», «Уж мы сеяли, сеяли ленок», «А мы просо сеяли», «Заплетися, плетень», «Вейся, вейся, капустка», «Ай, во поле липенька», «Около сырова дуба», «Во поле береза», «Ой, чье ж это поле», «Со вьюном», «Ходила младешенька», «Бояре», «Где был, Иванушка».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20" w:firstLine="700"/>
        <w:jc w:val="both"/>
      </w:pPr>
      <w:bookmarkStart w:id="22" w:name="bookmark24"/>
      <w:r>
        <w:rPr>
          <w:rStyle w:val="2ff0"/>
        </w:rPr>
        <w:t>Раздел</w:t>
      </w:r>
      <w:r>
        <w:rPr>
          <w:rStyle w:val="2ff1"/>
        </w:rPr>
        <w:t xml:space="preserve"> 8:</w:t>
      </w:r>
      <w:r>
        <w:t xml:space="preserve"> Музыкальные формы.</w:t>
      </w:r>
      <w:bookmarkEnd w:id="22"/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Вступление, его образное содержание.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Период: характеристика интонаций, речь музыкального героя (исполнительский репертуар 2, 3 классов).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Двухчастная форма - песенно-танцевальные жанры. Введение буквенных обозначений структурных единиц.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Трехчастная форма: анализ пьес из детского репертуара и пьес из собственного исполнительского репертуара учащихся.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Вариации: в народной музыке, старинные (Г.Гендель), классические (В. Моцарт), вариации сопрано остинато (М.И.Глинка ).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Рондо. Определение на слух интонационных изменений в вариациях. Чтение текста романса А.П.Бородина «Спящая княжна», обсуждение музыкальной формы. Слушание и анализ произведений в форме рондо из программы 1, 2, 3 классов.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rPr>
          <w:rStyle w:val="14"/>
        </w:rPr>
        <w:t>Самостоятельная работа</w:t>
      </w:r>
      <w:r>
        <w:t>: Определение варианта музыкальной формы в сюжете известной сказки. Подготовка к исполнению в классе примеров на простые формы из своего исполнительского репертуара. Изготовление карточек - рисунков к различным музыкальным формам. Сочинение музыкальных примеров по пройденным темам: от игровых моделей к пьесам на основе этих моделей, например, от секвенции к этюду, от первичных жанров к вариациям и т.д.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rPr>
          <w:rStyle w:val="14"/>
        </w:rPr>
        <w:t>Музыкальный материал</w:t>
      </w:r>
      <w:r>
        <w:t>:</w:t>
      </w:r>
    </w:p>
    <w:p w:rsidR="00AD1DAB" w:rsidRDefault="000727D9">
      <w:pPr>
        <w:pStyle w:val="81"/>
        <w:shd w:val="clear" w:color="auto" w:fill="auto"/>
        <w:ind w:left="20" w:firstLine="700"/>
      </w:pPr>
      <w:r>
        <w:t>Вступление: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lastRenderedPageBreak/>
        <w:t>Ф. Шуберт «Шарманщик»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П.И. Чайковский «Времена года»: «Песнь жаворонка»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М.И. Глинка романс «Жаворонок»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00"/>
        <w:jc w:val="both"/>
      </w:pPr>
      <w:r>
        <w:t>Н.А.Римский-Корсаков опера «Садко»: вступление, опера «Снегурочка»: вступление.</w:t>
      </w:r>
    </w:p>
    <w:p w:rsidR="00AD1DAB" w:rsidRDefault="000727D9">
      <w:pPr>
        <w:pStyle w:val="81"/>
        <w:shd w:val="clear" w:color="auto" w:fill="auto"/>
        <w:ind w:left="720"/>
        <w:jc w:val="left"/>
      </w:pPr>
      <w:r>
        <w:t>Период: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И. Гайдн Соната ре мажор, часть 1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20"/>
      </w:pPr>
      <w:r>
        <w:t>С.С. Прокофьев симфоническая сказка «Петя и волк»: тема Пети Ж.Ф. Рамо Тамбурин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20"/>
      </w:pPr>
      <w:r>
        <w:t xml:space="preserve">П.И. Чайковский «Баркарола», «Детский альбом»: «Утренняя молитва» Ф. Шопен Прелюдия № 7 Ля мажор И.С. Бах Маленькие прелюдии </w:t>
      </w:r>
      <w:r>
        <w:rPr>
          <w:rStyle w:val="aff0"/>
        </w:rPr>
        <w:t>2-х и 3-частные формы: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00"/>
        <w:jc w:val="both"/>
      </w:pPr>
      <w:r>
        <w:t>П.И.Чайковский «Детский альбом»: «Шарманщик поет», «Старинная французская песенка»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20"/>
      </w:pPr>
      <w:r>
        <w:t xml:space="preserve">Р. Шуман « Первая утрата» и др. пьесы и песни по выбору педагога </w:t>
      </w:r>
      <w:r>
        <w:rPr>
          <w:rStyle w:val="aff0"/>
        </w:rPr>
        <w:t>Рондо: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Ж.Ф. Рамо Тамбурин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Д.Б. Кабалевский Рондо-токката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М.И. Глинка опера «Руслан и Людмила»: Рондо Фарлафа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00"/>
        <w:jc w:val="both"/>
      </w:pPr>
      <w:r>
        <w:t>С.С. Прокофьев опера «Любовь к трем апельсинам»: Марш, балет «Ромео и Джульетта»: Джульетта-девочка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20"/>
      </w:pPr>
      <w:r>
        <w:t>В.А. Моцарт, опера «Свадьба Фигаро»: ария Фигаро «Мальчик резвый» А. Вивальди «Времена года»</w:t>
      </w:r>
    </w:p>
    <w:p w:rsidR="00AD1DAB" w:rsidRDefault="000727D9">
      <w:pPr>
        <w:pStyle w:val="16"/>
        <w:numPr>
          <w:ilvl w:val="0"/>
          <w:numId w:val="7"/>
        </w:numPr>
        <w:shd w:val="clear" w:color="auto" w:fill="auto"/>
        <w:tabs>
          <w:tab w:val="left" w:pos="1334"/>
        </w:tabs>
        <w:spacing w:before="0" w:line="480" w:lineRule="exact"/>
        <w:ind w:left="720" w:right="20"/>
      </w:pPr>
      <w:r>
        <w:t>П.</w:t>
      </w:r>
      <w:r>
        <w:tab/>
        <w:t xml:space="preserve">Бородин романс «Спящая княжна» </w:t>
      </w:r>
      <w:r>
        <w:rPr>
          <w:rStyle w:val="aff0"/>
        </w:rPr>
        <w:t>Вариации: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/>
      </w:pPr>
      <w:r>
        <w:t>Г.Ф. Гендель Чакона</w:t>
      </w:r>
    </w:p>
    <w:p w:rsidR="00AD1DAB" w:rsidRDefault="000727D9">
      <w:pPr>
        <w:pStyle w:val="16"/>
        <w:numPr>
          <w:ilvl w:val="0"/>
          <w:numId w:val="7"/>
        </w:numPr>
        <w:shd w:val="clear" w:color="auto" w:fill="auto"/>
        <w:tabs>
          <w:tab w:val="left" w:pos="1315"/>
        </w:tabs>
        <w:spacing w:before="0" w:line="480" w:lineRule="exact"/>
        <w:ind w:left="720" w:right="20"/>
      </w:pPr>
      <w:r>
        <w:t>А.</w:t>
      </w:r>
      <w:r>
        <w:tab/>
        <w:t>Моцарт опера «Волшебная флейта»: вариации на тему колокольчиков М.И. Глинка опера «Руслан и Людмила»: «Персидский хор»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720"/>
      </w:pPr>
      <w:bookmarkStart w:id="23" w:name="bookmark25"/>
      <w:r>
        <w:rPr>
          <w:rStyle w:val="2ff2"/>
        </w:rPr>
        <w:t>Раздел</w:t>
      </w:r>
      <w:r>
        <w:rPr>
          <w:rStyle w:val="2ff3"/>
        </w:rPr>
        <w:t xml:space="preserve"> 9:</w:t>
      </w:r>
      <w:r>
        <w:t xml:space="preserve"> Симфонический оркестр.</w:t>
      </w:r>
      <w:bookmarkEnd w:id="23"/>
    </w:p>
    <w:p w:rsidR="00AD1DAB" w:rsidRDefault="000727D9">
      <w:pPr>
        <w:pStyle w:val="16"/>
        <w:shd w:val="clear" w:color="auto" w:fill="auto"/>
        <w:spacing w:before="0" w:line="480" w:lineRule="exact"/>
        <w:ind w:right="20" w:firstLine="700"/>
        <w:jc w:val="both"/>
      </w:pPr>
      <w:r>
        <w:t>Схема расположения инструментов в оркестре. «Биографии» отдельных музыкальных инструментов. Партитура.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00"/>
        <w:jc w:val="both"/>
      </w:pPr>
      <w:r>
        <w:t>Индивидуальные сообщения о музыкальных инструментах и композиторах. Определение на слух тембров инструментов.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00"/>
        <w:jc w:val="both"/>
      </w:pPr>
      <w:r>
        <w:rPr>
          <w:rStyle w:val="15"/>
        </w:rPr>
        <w:t>Самостоятельная работа:</w:t>
      </w:r>
      <w:r>
        <w:t xml:space="preserve"> Изготовление карточек - рисунков инструментов симфонического оркестра.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00"/>
        <w:jc w:val="both"/>
      </w:pPr>
      <w:r>
        <w:rPr>
          <w:rStyle w:val="15"/>
        </w:rPr>
        <w:t>Музыкальный материал: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00"/>
        <w:jc w:val="both"/>
      </w:pPr>
      <w:r>
        <w:lastRenderedPageBreak/>
        <w:t>Б. Бриттен-Перселл «Путешествие по оркестру»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00"/>
        <w:jc w:val="both"/>
      </w:pPr>
      <w:r>
        <w:t>Э. Григ «Танец Анитры»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00"/>
        <w:jc w:val="both"/>
      </w:pPr>
      <w:r>
        <w:t>В.А. Моцарт Концерт для валторны № 4, часть 3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00"/>
        <w:jc w:val="both"/>
      </w:pPr>
      <w:r>
        <w:t>П.И.Чайковский балет «Щелкунчик»: Вальс цветов и Испанский танец («Шоколад»)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00"/>
        <w:jc w:val="both"/>
      </w:pPr>
      <w:r>
        <w:t>П.И. Чайковский балет «Лебединое озеро»: Неаполитанский танец</w:t>
      </w:r>
    </w:p>
    <w:p w:rsidR="00AD1DAB" w:rsidRDefault="000727D9">
      <w:pPr>
        <w:pStyle w:val="16"/>
        <w:shd w:val="clear" w:color="auto" w:fill="auto"/>
        <w:spacing w:before="0" w:after="420" w:line="480" w:lineRule="exact"/>
        <w:ind w:firstLine="700"/>
        <w:jc w:val="both"/>
      </w:pPr>
      <w:r>
        <w:t>К.В. Глюк опера «Орфей»: Мелодия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1440"/>
      </w:pPr>
      <w:bookmarkStart w:id="24" w:name="bookmark26"/>
      <w:r>
        <w:rPr>
          <w:rStyle w:val="2ff4"/>
        </w:rPr>
        <w:t>IV.</w:t>
      </w:r>
      <w:r>
        <w:t xml:space="preserve"> Требования к уровню подготовки обучающихся</w:t>
      </w:r>
      <w:bookmarkEnd w:id="24"/>
    </w:p>
    <w:p w:rsidR="00AD1DAB" w:rsidRDefault="000727D9">
      <w:pPr>
        <w:pStyle w:val="16"/>
        <w:shd w:val="clear" w:color="auto" w:fill="auto"/>
        <w:spacing w:before="0" w:line="480" w:lineRule="exact"/>
        <w:ind w:firstLine="700"/>
        <w:jc w:val="both"/>
      </w:pPr>
      <w:r>
        <w:t>Раздел содержит перечень знаний умений и навыков, приобретение которых обеспечивает программа «Слушание музыки»:</w:t>
      </w:r>
    </w:p>
    <w:p w:rsidR="00AD1DAB" w:rsidRDefault="000727D9">
      <w:pPr>
        <w:pStyle w:val="16"/>
        <w:numPr>
          <w:ilvl w:val="0"/>
          <w:numId w:val="8"/>
        </w:numPr>
        <w:shd w:val="clear" w:color="auto" w:fill="auto"/>
        <w:tabs>
          <w:tab w:val="left" w:pos="922"/>
        </w:tabs>
        <w:spacing w:before="0" w:line="480" w:lineRule="exact"/>
        <w:ind w:firstLine="700"/>
        <w:jc w:val="both"/>
      </w:pPr>
      <w: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AD1DAB" w:rsidRDefault="000727D9">
      <w:pPr>
        <w:pStyle w:val="16"/>
        <w:numPr>
          <w:ilvl w:val="0"/>
          <w:numId w:val="8"/>
        </w:numPr>
        <w:shd w:val="clear" w:color="auto" w:fill="auto"/>
        <w:tabs>
          <w:tab w:val="left" w:pos="912"/>
        </w:tabs>
        <w:spacing w:before="0" w:line="480" w:lineRule="exact"/>
        <w:ind w:firstLine="700"/>
        <w:jc w:val="both"/>
      </w:pPr>
      <w:r>
        <w:t>способность проявлять эмоциональное сопереживание в процессе восприятия музыкального произведения;</w:t>
      </w:r>
    </w:p>
    <w:p w:rsidR="00AD1DAB" w:rsidRDefault="000727D9">
      <w:pPr>
        <w:pStyle w:val="16"/>
        <w:numPr>
          <w:ilvl w:val="0"/>
          <w:numId w:val="8"/>
        </w:numPr>
        <w:shd w:val="clear" w:color="auto" w:fill="auto"/>
        <w:tabs>
          <w:tab w:val="left" w:pos="888"/>
        </w:tabs>
        <w:spacing w:before="0" w:line="480" w:lineRule="exact"/>
        <w:ind w:firstLine="700"/>
        <w:jc w:val="both"/>
      </w:pPr>
      <w: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искусств;</w:t>
      </w:r>
    </w:p>
    <w:p w:rsidR="00AD1DAB" w:rsidRDefault="000727D9">
      <w:pPr>
        <w:pStyle w:val="16"/>
        <w:numPr>
          <w:ilvl w:val="0"/>
          <w:numId w:val="8"/>
        </w:numPr>
        <w:shd w:val="clear" w:color="auto" w:fill="auto"/>
        <w:tabs>
          <w:tab w:val="left" w:pos="1022"/>
        </w:tabs>
        <w:spacing w:before="0" w:line="480" w:lineRule="exact"/>
        <w:ind w:firstLine="700"/>
        <w:jc w:val="both"/>
      </w:pPr>
      <w:r>
        <w:t>первоначальные представления об особенностях музыкального языка и средствах выразительности;</w:t>
      </w:r>
    </w:p>
    <w:p w:rsidR="00AD1DAB" w:rsidRDefault="000727D9">
      <w:pPr>
        <w:pStyle w:val="16"/>
        <w:numPr>
          <w:ilvl w:val="0"/>
          <w:numId w:val="8"/>
        </w:numPr>
        <w:shd w:val="clear" w:color="auto" w:fill="auto"/>
        <w:tabs>
          <w:tab w:val="left" w:pos="883"/>
        </w:tabs>
        <w:spacing w:before="0" w:line="480" w:lineRule="exact"/>
        <w:ind w:firstLine="700"/>
        <w:jc w:val="both"/>
      </w:pPr>
      <w:r>
        <w:t>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AD1DAB" w:rsidRDefault="000727D9">
      <w:pPr>
        <w:pStyle w:val="16"/>
        <w:shd w:val="clear" w:color="auto" w:fill="auto"/>
        <w:spacing w:before="0" w:line="480" w:lineRule="exact"/>
        <w:ind w:firstLine="700"/>
        <w:jc w:val="both"/>
      </w:pPr>
      <w:r>
        <w:t>Педагог оценивает следующие виды деятельности учащихся:</w:t>
      </w:r>
    </w:p>
    <w:p w:rsidR="00AD1DAB" w:rsidRDefault="000727D9">
      <w:pPr>
        <w:pStyle w:val="16"/>
        <w:numPr>
          <w:ilvl w:val="0"/>
          <w:numId w:val="9"/>
        </w:numPr>
        <w:shd w:val="clear" w:color="auto" w:fill="auto"/>
        <w:tabs>
          <w:tab w:val="left" w:pos="974"/>
        </w:tabs>
        <w:spacing w:before="0" w:after="174" w:line="270" w:lineRule="exact"/>
        <w:ind w:firstLine="700"/>
        <w:jc w:val="both"/>
      </w:pPr>
      <w:r>
        <w:t>умение давать характеристику музыкальному произведению;</w:t>
      </w:r>
    </w:p>
    <w:p w:rsidR="00AD1DAB" w:rsidRDefault="000727D9">
      <w:pPr>
        <w:pStyle w:val="16"/>
        <w:numPr>
          <w:ilvl w:val="0"/>
          <w:numId w:val="9"/>
        </w:numPr>
        <w:shd w:val="clear" w:color="auto" w:fill="auto"/>
        <w:tabs>
          <w:tab w:val="left" w:pos="983"/>
        </w:tabs>
        <w:spacing w:before="0" w:line="270" w:lineRule="exact"/>
        <w:ind w:firstLine="700"/>
        <w:jc w:val="both"/>
      </w:pPr>
      <w:r>
        <w:t>создание музыкального сочинения;</w:t>
      </w:r>
    </w:p>
    <w:p w:rsidR="00AD1DAB" w:rsidRDefault="000727D9">
      <w:pPr>
        <w:pStyle w:val="16"/>
        <w:numPr>
          <w:ilvl w:val="0"/>
          <w:numId w:val="9"/>
        </w:numPr>
        <w:shd w:val="clear" w:color="auto" w:fill="auto"/>
        <w:tabs>
          <w:tab w:val="left" w:pos="1090"/>
        </w:tabs>
        <w:spacing w:before="0" w:after="212" w:line="270" w:lineRule="exact"/>
        <w:ind w:left="20" w:firstLine="720"/>
        <w:jc w:val="both"/>
      </w:pPr>
      <w:r>
        <w:t>«узнавание» музыкальных произведений;</w:t>
      </w:r>
    </w:p>
    <w:p w:rsidR="00AD1DAB" w:rsidRDefault="000727D9">
      <w:pPr>
        <w:pStyle w:val="16"/>
        <w:numPr>
          <w:ilvl w:val="0"/>
          <w:numId w:val="9"/>
        </w:numPr>
        <w:shd w:val="clear" w:color="auto" w:fill="auto"/>
        <w:tabs>
          <w:tab w:val="left" w:pos="1086"/>
        </w:tabs>
        <w:spacing w:before="0" w:after="474" w:line="270" w:lineRule="exact"/>
        <w:ind w:left="20" w:firstLine="720"/>
        <w:jc w:val="both"/>
      </w:pPr>
      <w:r>
        <w:t>элементарный анализ строения музыкальных произведений.</w:t>
      </w:r>
    </w:p>
    <w:p w:rsidR="00AD1DAB" w:rsidRDefault="000727D9">
      <w:pPr>
        <w:pStyle w:val="221"/>
        <w:keepNext/>
        <w:keepLines/>
        <w:shd w:val="clear" w:color="auto" w:fill="auto"/>
        <w:spacing w:before="0"/>
        <w:ind w:left="1840" w:right="2460"/>
        <w:jc w:val="right"/>
      </w:pPr>
      <w:bookmarkStart w:id="25" w:name="bookmark27"/>
      <w:r>
        <w:rPr>
          <w:rStyle w:val="225"/>
        </w:rPr>
        <w:lastRenderedPageBreak/>
        <w:t>V.</w:t>
      </w:r>
      <w:r>
        <w:rPr>
          <w:rStyle w:val="226"/>
        </w:rPr>
        <w:t xml:space="preserve"> Формы и методы контроля, система оценок </w:t>
      </w:r>
      <w:r>
        <w:t>Аттестация: цели, виды, форма, содержание</w:t>
      </w:r>
      <w:bookmarkEnd w:id="25"/>
    </w:p>
    <w:p w:rsidR="00AD1DAB" w:rsidRDefault="000727D9">
      <w:pPr>
        <w:pStyle w:val="16"/>
        <w:shd w:val="clear" w:color="auto" w:fill="auto"/>
        <w:spacing w:before="0" w:line="480" w:lineRule="exact"/>
        <w:ind w:left="20" w:right="360" w:firstLine="720"/>
        <w:jc w:val="both"/>
      </w:pPr>
      <w:r>
        <w:t>Основными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360" w:firstLine="720"/>
        <w:jc w:val="both"/>
      </w:pPr>
      <w:r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AD1DAB" w:rsidRDefault="000727D9">
      <w:pPr>
        <w:pStyle w:val="16"/>
        <w:numPr>
          <w:ilvl w:val="0"/>
          <w:numId w:val="8"/>
        </w:numPr>
        <w:shd w:val="clear" w:color="auto" w:fill="auto"/>
        <w:tabs>
          <w:tab w:val="left" w:pos="908"/>
        </w:tabs>
        <w:spacing w:before="0" w:line="480" w:lineRule="exact"/>
        <w:ind w:left="20" w:firstLine="720"/>
        <w:jc w:val="both"/>
      </w:pPr>
      <w:r>
        <w:t>беседа, устный опрос, викторины по пройденному материалу;</w:t>
      </w:r>
    </w:p>
    <w:p w:rsidR="00AD1DAB" w:rsidRDefault="000727D9">
      <w:pPr>
        <w:pStyle w:val="16"/>
        <w:numPr>
          <w:ilvl w:val="0"/>
          <w:numId w:val="8"/>
        </w:numPr>
        <w:shd w:val="clear" w:color="auto" w:fill="auto"/>
        <w:tabs>
          <w:tab w:val="left" w:pos="903"/>
        </w:tabs>
        <w:spacing w:before="0" w:line="480" w:lineRule="exact"/>
        <w:ind w:left="20" w:firstLine="720"/>
        <w:jc w:val="both"/>
      </w:pPr>
      <w:r>
        <w:t>обмен мнениями о прослушанном музыкальном примере;</w:t>
      </w:r>
    </w:p>
    <w:p w:rsidR="00AD1DAB" w:rsidRDefault="000727D9">
      <w:pPr>
        <w:pStyle w:val="16"/>
        <w:numPr>
          <w:ilvl w:val="0"/>
          <w:numId w:val="8"/>
        </w:numPr>
        <w:shd w:val="clear" w:color="auto" w:fill="auto"/>
        <w:tabs>
          <w:tab w:val="left" w:pos="903"/>
        </w:tabs>
        <w:spacing w:before="0" w:line="480" w:lineRule="exact"/>
        <w:ind w:left="20" w:right="360" w:firstLine="720"/>
        <w:jc w:val="both"/>
      </w:pPr>
      <w:r>
        <w:t>представление своих творческих работ (сочинение музыкальных иллюстраций, письменные работы по графику, схеме, таблицы, рисунки).</w:t>
      </w:r>
    </w:p>
    <w:p w:rsidR="00AD1DAB" w:rsidRPr="00234150" w:rsidRDefault="000727D9">
      <w:pPr>
        <w:pStyle w:val="16"/>
        <w:shd w:val="clear" w:color="auto" w:fill="auto"/>
        <w:spacing w:before="0" w:after="444" w:line="480" w:lineRule="exact"/>
        <w:ind w:left="20" w:right="360" w:firstLine="720"/>
        <w:jc w:val="both"/>
        <w:rPr>
          <w:color w:val="FF0000"/>
        </w:rPr>
      </w:pPr>
      <w:r w:rsidRPr="00234150">
        <w:rPr>
          <w:color w:val="FF0000"/>
        </w:rPr>
        <w:t>Программа «Слушание музыки» предусматривает промежуточный контроль успеваемости учащихся в форме итоговых контрольных уроков, которые проводятся во 2, 4, 6 полугодиях. Контрольный урок проводится на последнем уроке полугодия в рамках аудиторного занятия в течение 1 урока</w:t>
      </w:r>
      <w:r w:rsidR="00234150" w:rsidRPr="00234150">
        <w:rPr>
          <w:color w:val="FF0000"/>
        </w:rPr>
        <w:t>. В</w:t>
      </w:r>
      <w:r w:rsidRPr="00234150">
        <w:rPr>
          <w:color w:val="FF0000"/>
        </w:rPr>
        <w:t xml:space="preserve"> 6 полугодии провести итоговый зачет, оценка по которому заносится в свидетельство об окончании школы.</w:t>
      </w:r>
    </w:p>
    <w:p w:rsidR="00AD1DAB" w:rsidRDefault="000727D9">
      <w:pPr>
        <w:pStyle w:val="a8"/>
        <w:framePr w:wrap="notBeside" w:vAnchor="text" w:hAnchor="text" w:xAlign="center" w:y="1"/>
        <w:shd w:val="clear" w:color="auto" w:fill="auto"/>
        <w:spacing w:line="270" w:lineRule="exact"/>
        <w:jc w:val="center"/>
      </w:pPr>
      <w:r>
        <w:t>Требования к промежуточной аттестации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5107"/>
        <w:gridCol w:w="4747"/>
      </w:tblGrid>
      <w:tr w:rsidR="00AD1DAB">
        <w:trPr>
          <w:trHeight w:val="65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102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класс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20"/>
              <w:framePr w:wrap="notBeside" w:vAnchor="text" w:hAnchor="text" w:xAlign="center" w:y="1"/>
              <w:shd w:val="clear" w:color="auto" w:fill="auto"/>
              <w:jc w:val="center"/>
            </w:pPr>
            <w:r>
              <w:t>Форма промежуточной аттестации</w:t>
            </w:r>
            <w:r>
              <w:rPr>
                <w:rStyle w:val="2ff5"/>
              </w:rPr>
              <w:t xml:space="preserve"> / </w:t>
            </w:r>
            <w:r>
              <w:t>требования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20"/>
              <w:framePr w:wrap="notBeside" w:vAnchor="text" w:hAnchor="text" w:xAlign="center" w:y="1"/>
              <w:shd w:val="clear" w:color="auto" w:fill="auto"/>
              <w:jc w:val="center"/>
            </w:pPr>
            <w:r>
              <w:t>Содержание промежуточной аттестации</w:t>
            </w:r>
          </w:p>
        </w:tc>
      </w:tr>
      <w:tr w:rsidR="00AD1DAB">
        <w:trPr>
          <w:trHeight w:val="309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9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300"/>
              <w:jc w:val="both"/>
            </w:pPr>
            <w:r>
              <w:t>Итоговый контрольный урок - обобщение пройденного понятийного и музыкального материала.</w:t>
            </w:r>
          </w:p>
          <w:p w:rsidR="00AD1DAB" w:rsidRDefault="000727D9">
            <w:pPr>
              <w:pStyle w:val="50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768"/>
              </w:tabs>
              <w:spacing w:before="0" w:line="278" w:lineRule="exact"/>
              <w:ind w:firstLine="300"/>
              <w:jc w:val="both"/>
            </w:pPr>
            <w:r>
              <w:rPr>
                <w:rStyle w:val="52"/>
              </w:rPr>
              <w:t>Наличие первоначальных знаний и представлений о</w:t>
            </w:r>
            <w:r>
              <w:t xml:space="preserve"> средствах выразительности, элементах музыгкального языгка.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762"/>
              </w:tabs>
              <w:spacing w:after="0" w:line="278" w:lineRule="exact"/>
              <w:ind w:left="440" w:firstLine="0"/>
            </w:pPr>
            <w:r>
              <w:t>Наличие умений и навыков: -слуховое восприятие элементов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</w:pPr>
            <w:r>
              <w:t>музыкальной речи, интонации;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8" w:lineRule="exact"/>
              <w:ind w:firstLine="300"/>
              <w:jc w:val="both"/>
            </w:pPr>
            <w:r>
              <w:t>- умение передавать свое впечатление в словесной характеристике (эпитеты,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37"/>
              </w:tabs>
              <w:spacing w:after="0" w:line="274" w:lineRule="exact"/>
              <w:ind w:left="120" w:firstLine="0"/>
            </w:pPr>
            <w:r>
              <w:t>Первоначальные знания и представления о некоторых музыкальных явлениях: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</w:pPr>
            <w:r>
              <w:t>звук и его характеристики, метр, фактура, кантилена, речитатив, скерцо, соло, тутти, кульминация, диссонанс, консонанс, основные типы интонаций, некоторые танцевальные жанры, инструменты симфонического оркестра.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432"/>
              </w:tabs>
              <w:spacing w:after="0" w:line="269" w:lineRule="exact"/>
              <w:ind w:left="120" w:firstLine="0"/>
            </w:pPr>
            <w:r>
              <w:t>Музыкально-слуховое осознание средств выразительности в незнакомых</w:t>
            </w:r>
          </w:p>
        </w:tc>
      </w:tr>
    </w:tbl>
    <w:p w:rsidR="00AD1DAB" w:rsidRDefault="00AD1DAB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5107"/>
        <w:gridCol w:w="4747"/>
      </w:tblGrid>
      <w:tr w:rsidR="00AD1DAB">
        <w:trPr>
          <w:trHeight w:val="2222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AD1DA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</w:pPr>
            <w:r>
              <w:t>сравнения);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4" w:lineRule="exact"/>
              <w:ind w:firstLine="420"/>
              <w:jc w:val="both"/>
            </w:pPr>
            <w:r>
              <w:t>- воспроизведение в жестах, пластике, графике, в песенках-моделях ярких деталей музыкальной речи (невербальные формы выражения собственных впечатлений).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произведениях с ярким программным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содержанием: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Э.Григ, К.Сен-Санс,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детские альбомы П.И.Чайковского,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Р.Шумана, И.С.Баха, С.С.Прокофьева,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Г.В.Свиридова, Р.К.Щедрина,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В. А.Гаврилина.</w:t>
            </w:r>
          </w:p>
        </w:tc>
      </w:tr>
      <w:tr w:rsidR="00AD1DAB">
        <w:trPr>
          <w:trHeight w:val="473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9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both"/>
            </w:pPr>
            <w:r>
              <w:t>Итоговый контрольный урок.</w:t>
            </w:r>
          </w:p>
          <w:p w:rsidR="00AD1DAB" w:rsidRDefault="000727D9">
            <w:pPr>
              <w:pStyle w:val="50"/>
              <w:framePr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596"/>
              </w:tabs>
              <w:spacing w:before="60" w:line="274" w:lineRule="exact"/>
              <w:jc w:val="both"/>
            </w:pPr>
            <w:r>
              <w:rPr>
                <w:rStyle w:val="53"/>
              </w:rPr>
              <w:t>Наличие первоначальных знаний и музыкально-слуховых представлений</w:t>
            </w:r>
            <w:r>
              <w:t xml:space="preserve"> о способах развития темы и особенностях музыкально-образного содержания.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577"/>
              </w:tabs>
              <w:spacing w:after="0" w:line="274" w:lineRule="exact"/>
              <w:ind w:firstLine="0"/>
              <w:jc w:val="both"/>
            </w:pPr>
            <w:r>
              <w:t>Наличие первичных умений и навыков: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500"/>
              </w:tabs>
              <w:spacing w:after="0" w:line="274" w:lineRule="exact"/>
              <w:ind w:firstLine="0"/>
              <w:jc w:val="both"/>
            </w:pPr>
            <w:r>
              <w:t>умение охарактеризовать некоторые стороны образного содержания и развития музыкальных интонаций;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22"/>
              </w:tabs>
              <w:spacing w:after="0" w:line="274" w:lineRule="exact"/>
              <w:ind w:firstLine="0"/>
              <w:jc w:val="both"/>
            </w:pPr>
            <w:r>
              <w:t>умение работать с графическими моделями, отражающими детали музыкального развития в незнакомых произведениях, избранных с учетом возрастных и личностных возможностей учащихся.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438"/>
              </w:tabs>
              <w:spacing w:after="0" w:line="274" w:lineRule="exact"/>
              <w:jc w:val="both"/>
            </w:pPr>
            <w:r>
              <w:t>Первоначальные знания и музыкально- слуховые представления: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86"/>
              </w:tabs>
              <w:spacing w:after="0" w:line="274" w:lineRule="exact"/>
              <w:jc w:val="both"/>
            </w:pPr>
            <w:r>
              <w:t>выразительные свойства звуковой ткани, средства создания музыкального образа;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419"/>
              </w:tabs>
              <w:spacing w:after="0" w:line="274" w:lineRule="exact"/>
              <w:jc w:val="both"/>
            </w:pPr>
            <w:r>
              <w:t>способы развития музыкальной темы (повтор, контраст);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86"/>
              </w:tabs>
              <w:spacing w:after="0" w:line="274" w:lineRule="exact"/>
              <w:jc w:val="both"/>
            </w:pPr>
            <w:r>
              <w:t>исходные типы интонаций (первичные жанры);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515"/>
              </w:tabs>
              <w:spacing w:after="0" w:line="274" w:lineRule="exact"/>
              <w:jc w:val="both"/>
            </w:pPr>
            <w:r>
              <w:t>кульминация в процессе развития интонаций.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443"/>
              </w:tabs>
              <w:spacing w:after="0" w:line="274" w:lineRule="exact"/>
              <w:jc w:val="both"/>
            </w:pPr>
            <w:r>
              <w:t>Осознание особенностей развития музыкальной фабулы и интонаций в музыке, связанной с театрально- сценическими жанрами и в произведениях с ярким программным содержанием.</w:t>
            </w:r>
          </w:p>
        </w:tc>
      </w:tr>
      <w:tr w:rsidR="00AD1DAB">
        <w:trPr>
          <w:trHeight w:val="5021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9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both"/>
            </w:pPr>
            <w:r>
              <w:t>Итоговый контрольный урок (зачет).</w:t>
            </w:r>
          </w:p>
          <w:p w:rsidR="00AD1DAB" w:rsidRDefault="000727D9">
            <w:pPr>
              <w:pStyle w:val="50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716"/>
              </w:tabs>
              <w:spacing w:before="60" w:line="274" w:lineRule="exact"/>
              <w:ind w:firstLine="420"/>
              <w:jc w:val="both"/>
            </w:pPr>
            <w:r>
              <w:rPr>
                <w:rStyle w:val="53"/>
              </w:rPr>
              <w:t>Наличие первоначальных знаний и музыкально-слуховых представлений</w:t>
            </w:r>
            <w:r>
              <w:t xml:space="preserve"> о музыкальных жанрах, простых формах, инструментах симфонического оркестра.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694"/>
              </w:tabs>
              <w:spacing w:after="0" w:line="274" w:lineRule="exact"/>
              <w:ind w:firstLine="420"/>
              <w:jc w:val="both"/>
            </w:pPr>
            <w:r>
              <w:t>Наличие умений и навыков: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769"/>
              </w:tabs>
              <w:spacing w:after="0" w:line="274" w:lineRule="exact"/>
              <w:ind w:left="140" w:firstLine="420"/>
            </w:pPr>
            <w:r>
              <w:t>умение передавать свое впечатление в словесной характеристике с опорой на элементы музыкальной речи и средства выразительности;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759"/>
              </w:tabs>
              <w:spacing w:after="0" w:line="274" w:lineRule="exact"/>
              <w:ind w:left="140" w:firstLine="420"/>
            </w:pPr>
            <w:r>
              <w:t>зрительно-слуховое восприятие особенностей музыкального жанра, формы;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764"/>
              </w:tabs>
              <w:spacing w:after="0" w:line="274" w:lineRule="exact"/>
              <w:ind w:left="140" w:firstLine="420"/>
            </w:pPr>
            <w:r>
              <w:t>умение работать с графической моделью музыкального произведения, отражающей детали музыкальной ткани и развития интонаций;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4" w:lineRule="exact"/>
              <w:ind w:left="140" w:firstLine="640"/>
            </w:pPr>
            <w:r>
              <w:t>- навык творческого взаимодействия в коллективной работе.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429"/>
              </w:tabs>
              <w:spacing w:after="0" w:line="274" w:lineRule="exact"/>
              <w:jc w:val="both"/>
            </w:pPr>
            <w:r>
              <w:t>Первоначальные знания и музыкально- слуховые представления: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99"/>
              </w:tabs>
              <w:spacing w:after="0" w:line="274" w:lineRule="exact"/>
              <w:jc w:val="both"/>
            </w:pPr>
            <w:r>
              <w:t>об исполнительских коллективах;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299"/>
              </w:tabs>
              <w:spacing w:after="0" w:line="274" w:lineRule="exact"/>
              <w:jc w:val="both"/>
            </w:pPr>
            <w:r>
              <w:t>о музыкальных жанрах;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38"/>
              </w:tabs>
              <w:spacing w:after="0" w:line="274" w:lineRule="exact"/>
              <w:jc w:val="both"/>
            </w:pPr>
            <w:r>
              <w:t>о строении простых музыкальных форм и способах интонационно- тематического развития.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434"/>
              </w:tabs>
              <w:spacing w:after="0" w:line="274" w:lineRule="exact"/>
              <w:jc w:val="both"/>
            </w:pPr>
            <w:r>
              <w:t>Музыкально-слуховое осознание и характеристика жанра и формы в произведениях разных стилей: А. Вивальди, И. С. Бах, К. В. Глюк, Ж. Б. Рамо, Г. Ф. Гендель,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Д. Скарлатти, Дж. Россини, В. Моцарт, Э. Григ, К. Дебюсси,</w:t>
            </w:r>
          </w:p>
          <w:p w:rsidR="00AD1DAB" w:rsidRDefault="000727D9">
            <w:pPr>
              <w:pStyle w:val="40"/>
              <w:framePr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t>Н. А. Римский-Корсаков, П. И. Чайковский, А. П. Бородин, А. К. Лядов, С. С. Прокофьев, Б. Бриттен.</w:t>
            </w:r>
          </w:p>
        </w:tc>
      </w:tr>
    </w:tbl>
    <w:p w:rsidR="00AD1DAB" w:rsidRDefault="00AD1DAB">
      <w:pPr>
        <w:rPr>
          <w:sz w:val="2"/>
          <w:szCs w:val="2"/>
        </w:rPr>
      </w:pPr>
    </w:p>
    <w:p w:rsidR="00AD1DAB" w:rsidRDefault="000727D9">
      <w:pPr>
        <w:pStyle w:val="16"/>
        <w:shd w:val="clear" w:color="auto" w:fill="auto"/>
        <w:spacing w:before="289" w:line="485" w:lineRule="exact"/>
        <w:ind w:left="20" w:right="360" w:firstLine="740"/>
      </w:pPr>
      <w:r>
        <w:rPr>
          <w:rStyle w:val="aff1"/>
        </w:rPr>
        <w:t>Устный опрос</w:t>
      </w:r>
      <w:r>
        <w:t xml:space="preserve"> - проверка знаний в форме беседы, которая предполагает знание выразительных средств (согласно календарно-тематическому плану), владение первичными навыками словесной характеристики.</w:t>
      </w:r>
    </w:p>
    <w:p w:rsidR="00AD1DAB" w:rsidRDefault="000727D9">
      <w:pPr>
        <w:pStyle w:val="16"/>
        <w:shd w:val="clear" w:color="auto" w:fill="auto"/>
        <w:spacing w:before="0" w:after="1068" w:line="480" w:lineRule="exact"/>
        <w:ind w:left="20" w:right="20" w:firstLine="700"/>
        <w:jc w:val="both"/>
      </w:pPr>
      <w:r>
        <w:rPr>
          <w:rStyle w:val="aff2"/>
        </w:rPr>
        <w:lastRenderedPageBreak/>
        <w:t>Письменные задания</w:t>
      </w:r>
      <w:r>
        <w:t xml:space="preserve">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AD1DAB" w:rsidRDefault="000727D9">
      <w:pPr>
        <w:pStyle w:val="221"/>
        <w:keepNext/>
        <w:keepLines/>
        <w:shd w:val="clear" w:color="auto" w:fill="auto"/>
        <w:spacing w:before="0" w:line="270" w:lineRule="exact"/>
        <w:ind w:right="680"/>
        <w:jc w:val="center"/>
      </w:pPr>
      <w:bookmarkStart w:id="26" w:name="bookmark28"/>
      <w:r>
        <w:t>Критерии оценки</w:t>
      </w:r>
      <w:bookmarkEnd w:id="26"/>
    </w:p>
    <w:p w:rsidR="00AD1DAB" w:rsidRDefault="000727D9">
      <w:pPr>
        <w:pStyle w:val="16"/>
        <w:shd w:val="clear" w:color="auto" w:fill="auto"/>
        <w:spacing w:before="0" w:line="490" w:lineRule="exact"/>
        <w:ind w:left="20" w:right="20" w:firstLine="700"/>
        <w:jc w:val="both"/>
      </w:pPr>
      <w:r>
        <w:t>«5» - осмысленный и выразительный ответ, учащийся ориентируется в пройденном материале;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«4» - осознанное восприятие музыкального материала, но учащийся не активен, допускает ошибки;</w:t>
      </w:r>
    </w:p>
    <w:p w:rsidR="00AD1DAB" w:rsidRDefault="000727D9">
      <w:pPr>
        <w:pStyle w:val="16"/>
        <w:shd w:val="clear" w:color="auto" w:fill="auto"/>
        <w:spacing w:before="0" w:after="420" w:line="485" w:lineRule="exact"/>
        <w:ind w:left="20" w:right="20" w:firstLine="700"/>
        <w:jc w:val="both"/>
      </w:pPr>
      <w:r>
        <w:t>«3» - учащийся часто ошибается, плохо ориентируется в пройденном материале, проявляет себя только в отдельных видах работы.</w:t>
      </w:r>
    </w:p>
    <w:p w:rsidR="00AD1DAB" w:rsidRDefault="000727D9">
      <w:pPr>
        <w:pStyle w:val="221"/>
        <w:keepNext/>
        <w:keepLines/>
        <w:shd w:val="clear" w:color="auto" w:fill="auto"/>
        <w:spacing w:before="0" w:line="485" w:lineRule="exact"/>
        <w:ind w:right="680"/>
        <w:jc w:val="center"/>
      </w:pPr>
      <w:bookmarkStart w:id="27" w:name="bookmark29"/>
      <w:r>
        <w:rPr>
          <w:rStyle w:val="227"/>
        </w:rPr>
        <w:t>VI.</w:t>
      </w:r>
      <w:r>
        <w:rPr>
          <w:rStyle w:val="228"/>
        </w:rPr>
        <w:t xml:space="preserve"> Методическое обеспечение учебного процесса </w:t>
      </w:r>
      <w:bookmarkEnd w:id="27"/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Изучение учебного предмета «Слушание музыки» осуществляется в форме мелкогрупповых занятий.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В основу преподавания положена вопросно-ответная (проблемная) методика, дополненная разнообразными видами учебно-практической деятельности.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 практические и творческие задания, где слуховое восприятие дополнено, нередко, двигательно-пластическими действиями. Педагог, добиваясь эмоционального отклика, подводит детей к осмыслению собственных переживаний, использует при этом беседу с учащимися, обсуждение, обмен мнениями. Процесс размышления идет от общего к частному и опять к общему на основе ассоциативного восприятия. Через сравнения, обобщения педагог ведет детей к вопросам содержания музыки.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 xml:space="preserve">Программа учебного предмета «Слушание музыки» предполагает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определенную сумму знаний. Однако все формы работы направлены не просто на знания и накопление информации, а на приобретение </w:t>
      </w:r>
      <w:r>
        <w:lastRenderedPageBreak/>
        <w:t>умений и навыков музыкально-слуховой деятельности - ключа к пониманию музыкального языка.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В программе учебного предмета «Слушание музыки» заложен 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(В.В. Медушевский).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мышления.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С целью активизации слухового внимания в программе «Слушание музыки» используются особые методы слуховой работы. Прослушивание музыкальных произведений предваряется работой в определенной форме игрового моделирования. Особенностью данного метода является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обучающимся легче понять и более общие закономерности (характер, герой, музыкальная фабула).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r>
        <w:t>Приемы игрового моделирования:</w:t>
      </w:r>
    </w:p>
    <w:p w:rsidR="00AD1DAB" w:rsidRDefault="000727D9">
      <w:pPr>
        <w:pStyle w:val="16"/>
        <w:numPr>
          <w:ilvl w:val="0"/>
          <w:numId w:val="20"/>
        </w:numPr>
        <w:shd w:val="clear" w:color="auto" w:fill="auto"/>
        <w:tabs>
          <w:tab w:val="left" w:pos="927"/>
        </w:tabs>
        <w:spacing w:before="0" w:line="480" w:lineRule="exact"/>
        <w:ind w:left="20" w:firstLine="720"/>
        <w:jc w:val="both"/>
      </w:pPr>
      <w:r>
        <w:t>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AD1DAB" w:rsidRDefault="000727D9">
      <w:pPr>
        <w:pStyle w:val="16"/>
        <w:numPr>
          <w:ilvl w:val="0"/>
          <w:numId w:val="20"/>
        </w:numPr>
        <w:shd w:val="clear" w:color="auto" w:fill="auto"/>
        <w:tabs>
          <w:tab w:val="left" w:pos="903"/>
        </w:tabs>
        <w:spacing w:before="0" w:line="480" w:lineRule="exact"/>
        <w:ind w:left="20" w:firstLine="720"/>
        <w:jc w:val="both"/>
      </w:pPr>
      <w:r>
        <w:t>сочинение простейших мелодических моделей с разными типами интонации;</w:t>
      </w:r>
    </w:p>
    <w:p w:rsidR="00AD1DAB" w:rsidRDefault="000727D9">
      <w:pPr>
        <w:pStyle w:val="16"/>
        <w:numPr>
          <w:ilvl w:val="0"/>
          <w:numId w:val="20"/>
        </w:numPr>
        <w:shd w:val="clear" w:color="auto" w:fill="auto"/>
        <w:tabs>
          <w:tab w:val="left" w:pos="898"/>
        </w:tabs>
        <w:spacing w:before="0" w:line="480" w:lineRule="exact"/>
        <w:ind w:left="20" w:firstLine="720"/>
        <w:jc w:val="both"/>
      </w:pPr>
      <w:r>
        <w:t>графическое изображение фразировки, звукового пространства, интонаций;</w:t>
      </w:r>
    </w:p>
    <w:p w:rsidR="00AD1DAB" w:rsidRDefault="000727D9">
      <w:pPr>
        <w:pStyle w:val="16"/>
        <w:numPr>
          <w:ilvl w:val="0"/>
          <w:numId w:val="20"/>
        </w:numPr>
        <w:shd w:val="clear" w:color="auto" w:fill="auto"/>
        <w:tabs>
          <w:tab w:val="left" w:pos="994"/>
        </w:tabs>
        <w:spacing w:before="0" w:line="480" w:lineRule="exact"/>
        <w:ind w:left="20" w:firstLine="720"/>
        <w:jc w:val="both"/>
      </w:pPr>
      <w:r>
        <w:t>игры-драматизации (песни-диалоги, мимические движения, жесты-позы) с опорой на импровизацию в процессе представления;</w:t>
      </w:r>
    </w:p>
    <w:p w:rsidR="00AD1DAB" w:rsidRDefault="000727D9">
      <w:pPr>
        <w:pStyle w:val="16"/>
        <w:numPr>
          <w:ilvl w:val="0"/>
          <w:numId w:val="20"/>
        </w:numPr>
        <w:shd w:val="clear" w:color="auto" w:fill="auto"/>
        <w:tabs>
          <w:tab w:val="left" w:pos="894"/>
        </w:tabs>
        <w:spacing w:before="0" w:line="480" w:lineRule="exact"/>
        <w:ind w:left="20" w:firstLine="720"/>
        <w:jc w:val="both"/>
      </w:pPr>
      <w:r>
        <w:t>исполнение на инструментах детского оркестра ритмических аккомпанементов, вариантов оркестровки небольших пьес.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20"/>
        <w:jc w:val="both"/>
      </w:pPr>
      <w:bookmarkStart w:id="28" w:name="_GoBack"/>
      <w:r>
        <w:t xml:space="preserve">Осваивая программу, учащиеся должны выработать примерный алгоритм слушания незнакомых произведений. В процессе обучения большую роль играют принципы развивающего (опережающего) обучения: поменьше давать готовых определений и строить педагогическую работу так, чтобы вызывать активность детей, подводить к терминам и </w:t>
      </w:r>
      <w:r>
        <w:lastRenderedPageBreak/>
        <w:t>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известное, но не предшествовать неизвестному» (А. Лагутин).</w:t>
      </w:r>
    </w:p>
    <w:p w:rsidR="00AD1DAB" w:rsidRDefault="000727D9">
      <w:pPr>
        <w:pStyle w:val="16"/>
        <w:shd w:val="clear" w:color="auto" w:fill="auto"/>
        <w:spacing w:before="0" w:after="420" w:line="480" w:lineRule="exact"/>
        <w:ind w:left="20" w:right="20" w:firstLine="700"/>
        <w:jc w:val="both"/>
      </w:pPr>
      <w:r>
        <w:t>Слушая музыку, учащиеся могут выступать в роли «ученого-наблюдателя» (когда речь идет о элементах музыкального языка), воспринимать ее в формате сопереживания (эпитеты, метафоры), сотворчества. Главным на уроке становится встреча с музыкальным произведением. Сущность слушания музыки можно определить как внутреннее приобщение мира ребенка к миру героя музыки. Каждая деталь музыкального языка может стать центрообразующей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1100"/>
      </w:pPr>
      <w:bookmarkStart w:id="29" w:name="bookmark30"/>
      <w:bookmarkEnd w:id="28"/>
      <w:r>
        <w:rPr>
          <w:rStyle w:val="2ff6"/>
        </w:rPr>
        <w:t>VII.</w:t>
      </w:r>
      <w:r>
        <w:t xml:space="preserve"> Материально-технические условия реализации программы</w:t>
      </w:r>
      <w:bookmarkEnd w:id="29"/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.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 xml:space="preserve">Материально-техническая база образовательного учреждения </w:t>
      </w:r>
      <w:r w:rsidR="00234150">
        <w:t xml:space="preserve">соответствует </w:t>
      </w:r>
      <w:r>
        <w:t>санитарным и противопожарным нормам, нормам охраны труда. Образовательное учреждение</w:t>
      </w:r>
      <w:r w:rsidR="00234150">
        <w:t xml:space="preserve"> соблюдает</w:t>
      </w:r>
      <w:r>
        <w:t xml:space="preserve"> своевременные сроки текущего и капитального ремонта.</w:t>
      </w:r>
    </w:p>
    <w:p w:rsidR="00AD1DAB" w:rsidRDefault="00234150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 xml:space="preserve">Аудитория для реализации предмета </w:t>
      </w:r>
      <w:r w:rsidR="000727D9">
        <w:t>включает в себя: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firstLine="700"/>
        <w:jc w:val="both"/>
      </w:pPr>
      <w:r>
        <w:t>-</w:t>
      </w:r>
      <w:r w:rsidR="00234150">
        <w:t xml:space="preserve"> </w:t>
      </w:r>
      <w:r>
        <w:t>фортепиано;</w:t>
      </w:r>
    </w:p>
    <w:p w:rsidR="00AD1DAB" w:rsidRDefault="000727D9">
      <w:pPr>
        <w:pStyle w:val="16"/>
        <w:numPr>
          <w:ilvl w:val="0"/>
          <w:numId w:val="20"/>
        </w:numPr>
        <w:shd w:val="clear" w:color="auto" w:fill="auto"/>
        <w:tabs>
          <w:tab w:val="left" w:pos="878"/>
        </w:tabs>
        <w:spacing w:before="0" w:line="480" w:lineRule="exact"/>
        <w:ind w:left="20" w:firstLine="700"/>
        <w:jc w:val="both"/>
      </w:pPr>
      <w:r>
        <w:t>учебную мебель (столы, стулья, стеллажи, шкафы);</w:t>
      </w:r>
    </w:p>
    <w:p w:rsidR="00AD1DAB" w:rsidRDefault="000727D9" w:rsidP="00234150">
      <w:pPr>
        <w:pStyle w:val="16"/>
        <w:numPr>
          <w:ilvl w:val="0"/>
          <w:numId w:val="20"/>
        </w:numPr>
        <w:shd w:val="clear" w:color="auto" w:fill="auto"/>
        <w:tabs>
          <w:tab w:val="left" w:pos="1153"/>
        </w:tabs>
        <w:spacing w:before="0" w:line="480" w:lineRule="exact"/>
        <w:ind w:left="20" w:right="20" w:firstLine="700"/>
        <w:jc w:val="both"/>
      </w:pPr>
      <w:r>
        <w:t xml:space="preserve">наглядно-дидактические средства: наглядные методические пособия, магнитные доски, интерактивные доски, демонстрационные модели </w:t>
      </w:r>
      <w:r w:rsidR="00234150">
        <w:t>;</w:t>
      </w:r>
    </w:p>
    <w:p w:rsidR="00AD1DAB" w:rsidRDefault="000727D9">
      <w:pPr>
        <w:pStyle w:val="16"/>
        <w:numPr>
          <w:ilvl w:val="0"/>
          <w:numId w:val="20"/>
        </w:numPr>
        <w:shd w:val="clear" w:color="auto" w:fill="auto"/>
        <w:tabs>
          <w:tab w:val="left" w:pos="1081"/>
        </w:tabs>
        <w:spacing w:before="0" w:line="480" w:lineRule="exact"/>
        <w:ind w:left="20" w:right="20" w:firstLine="700"/>
        <w:jc w:val="both"/>
      </w:pPr>
      <w:r>
        <w:t>электронные образовательные ресурсы: мультимедийное оборудование (компьютер, аудио- и видеотехника, мультимедийные энциклопедии);</w:t>
      </w:r>
    </w:p>
    <w:p w:rsidR="00AD1DAB" w:rsidRPr="00234150" w:rsidRDefault="000727D9">
      <w:pPr>
        <w:pStyle w:val="16"/>
        <w:shd w:val="clear" w:color="auto" w:fill="auto"/>
        <w:spacing w:before="0" w:line="480" w:lineRule="exact"/>
        <w:ind w:left="720"/>
        <w:rPr>
          <w:color w:val="FF0000"/>
        </w:rPr>
      </w:pPr>
      <w:r w:rsidRPr="00234150">
        <w:rPr>
          <w:color w:val="FF0000"/>
        </w:rPr>
        <w:t>Учебные аудитории должны иметь звукоизоляцию.</w:t>
      </w:r>
    </w:p>
    <w:p w:rsidR="00AD1DAB" w:rsidRDefault="000727D9">
      <w:pPr>
        <w:pStyle w:val="24"/>
        <w:keepNext/>
        <w:keepLines/>
        <w:shd w:val="clear" w:color="auto" w:fill="auto"/>
        <w:spacing w:after="0" w:line="480" w:lineRule="exact"/>
        <w:ind w:left="720"/>
      </w:pPr>
      <w:bookmarkStart w:id="30" w:name="bookmark31"/>
      <w:r>
        <w:rPr>
          <w:rStyle w:val="2ff7"/>
        </w:rPr>
        <w:t>VIII.</w:t>
      </w:r>
      <w:r>
        <w:t xml:space="preserve"> Список рекомендуемой учебной и методической литературы</w:t>
      </w:r>
      <w:bookmarkEnd w:id="30"/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3460"/>
      </w:pPr>
      <w:r>
        <w:rPr>
          <w:rStyle w:val="aff3"/>
        </w:rPr>
        <w:t xml:space="preserve">Список методической литературы </w:t>
      </w:r>
      <w:r>
        <w:t>Асафьев Б. Путеводитель по концертам: Словарь наиболее необходимых терминов и понятий. М., 1978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4060"/>
        <w:jc w:val="right"/>
      </w:pPr>
      <w:r>
        <w:t>Бернстайн Л. Концерты для молодежи. Л., 1991 Выгодский Л. Психология искусства. М., 1968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lastRenderedPageBreak/>
        <w:t>Гилярова Н. Хрестоматия по русскому народному творчеству. 1-2 годы обучения. М., 1996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20"/>
      </w:pPr>
      <w:r>
        <w:t>Гильченок Н. Слушаем музыку вместе. СПб, 2006 Газарян С. В мире музыкальных инструментов. М., 1989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Жаворонушки. Русские песни, прибаутки, скороговорки, считалки, сказки, игры. Вып. 4. Сост. Г. Науменко. М.,1986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20"/>
      </w:pPr>
      <w:r>
        <w:t>Книга о музыке. Составители Г. Головинский, М. Ройтерштейн. М., 1988 Конен В. Дж. Театр и симфония. М., 1975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20" w:right="20" w:firstLine="700"/>
        <w:jc w:val="both"/>
      </w:pPr>
      <w:r>
        <w:t>Лядов А. Песни русского народа в обработке для одного голоса и фортепиано. М., 1959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20"/>
      </w:pPr>
      <w:r>
        <w:t>Мазель Л. Строение музыкальных произведений. М., 1979 Музыкальный энциклопедический словарь. М., 1990 Назайкинский Е. Логика музыкальной композиции. М., 1982 Новицкая М. Введение в народоведение. Классы 1 - 2. Родная земля. М., 1997 Попова Т. Основы русской народной музыки. Учебное пособие для музыкальных училищ и институтов культуры. М.,1977</w:t>
      </w:r>
    </w:p>
    <w:p w:rsidR="00AD1DAB" w:rsidRDefault="000727D9">
      <w:pPr>
        <w:pStyle w:val="16"/>
        <w:shd w:val="clear" w:color="auto" w:fill="auto"/>
        <w:spacing w:before="0" w:line="485" w:lineRule="exact"/>
        <w:ind w:right="260" w:firstLine="720"/>
      </w:pPr>
      <w:r>
        <w:t>Римский-Корсаков Н. 100 русских народных песен. М.-Л., 1951 Рождественские песни. Пение на уроках сольфеджио. Вып 1. Сост. Г. Ушпикова. М.,1996</w:t>
      </w:r>
    </w:p>
    <w:p w:rsidR="00AD1DAB" w:rsidRDefault="000727D9">
      <w:pPr>
        <w:pStyle w:val="16"/>
        <w:shd w:val="clear" w:color="auto" w:fill="auto"/>
        <w:spacing w:before="0" w:line="480" w:lineRule="exact"/>
        <w:ind w:right="260" w:firstLine="720"/>
      </w:pPr>
      <w:r>
        <w:t>Русское народное музыкальное творчество. Хрестоматия. М.,1958 Русское народное музыкальное творчество. Хрестоматия. Учебное пособие для музыкальных училищ. Сост. Б. Фраенова. М., 2000</w:t>
      </w:r>
    </w:p>
    <w:p w:rsidR="00AD1DAB" w:rsidRDefault="000727D9">
      <w:pPr>
        <w:pStyle w:val="16"/>
        <w:shd w:val="clear" w:color="auto" w:fill="auto"/>
        <w:spacing w:before="0" w:line="480" w:lineRule="exact"/>
        <w:ind w:left="720" w:right="1480"/>
      </w:pPr>
      <w:r>
        <w:t>Русское народное музыкальное творчество. Сост. З.Яковлева. М., 2004 Скребков С. Художественные принципы музыкальных стилей. М., 1973 Слушание музыки. Для 1-3 кл. Сост. Г.Ушпикова. СПб, 2008 Способин И. Музыкальная форма. М., 1972</w:t>
      </w:r>
    </w:p>
    <w:p w:rsidR="00AD1DAB" w:rsidRDefault="000727D9">
      <w:pPr>
        <w:pStyle w:val="16"/>
        <w:shd w:val="clear" w:color="auto" w:fill="auto"/>
        <w:spacing w:before="0" w:after="416" w:line="480" w:lineRule="exact"/>
        <w:ind w:left="720" w:right="1480"/>
      </w:pPr>
      <w:r>
        <w:t>Царева Н. Уроки госпожи Мелодии. Методическое пособие. М.,2007 Яворский Б. Строение музыкальной речи. М., 1908 Яворский Б. Статьи, воспоминания, переписка. М., 1972</w:t>
      </w:r>
    </w:p>
    <w:p w:rsidR="00AD1DAB" w:rsidRDefault="000727D9">
      <w:pPr>
        <w:pStyle w:val="16"/>
        <w:shd w:val="clear" w:color="auto" w:fill="auto"/>
        <w:spacing w:before="0" w:line="485" w:lineRule="exact"/>
        <w:ind w:left="720" w:right="900" w:firstLine="3280"/>
      </w:pPr>
      <w:r>
        <w:rPr>
          <w:rStyle w:val="aff4"/>
        </w:rPr>
        <w:t xml:space="preserve">Учебная литература </w:t>
      </w:r>
      <w:r>
        <w:t>Царева Н. «Уроки госпожи Мелодии». Учебные пособия (с аудиозаписями), 1,2,3 классы. М., 2007</w:t>
      </w:r>
    </w:p>
    <w:sectPr w:rsidR="00AD1DAB" w:rsidSect="002D4B76">
      <w:type w:val="continuous"/>
      <w:pgSz w:w="11905" w:h="16837"/>
      <w:pgMar w:top="676" w:right="520" w:bottom="1188" w:left="5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5F4" w:rsidRDefault="004155F4">
      <w:r>
        <w:separator/>
      </w:r>
    </w:p>
  </w:endnote>
  <w:endnote w:type="continuationSeparator" w:id="0">
    <w:p w:rsidR="004155F4" w:rsidRDefault="0041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1A7" w:rsidRDefault="00F351A7">
    <w:pPr>
      <w:pStyle w:val="a5"/>
      <w:framePr w:w="11899" w:h="158" w:wrap="none" w:vAnchor="text" w:hAnchor="page" w:x="4" w:y="-1041"/>
      <w:shd w:val="clear" w:color="auto" w:fill="auto"/>
      <w:ind w:left="11088"/>
    </w:pPr>
    <w:r>
      <w:fldChar w:fldCharType="begin"/>
    </w:r>
    <w:r>
      <w:instrText xml:space="preserve"> PAGE \* MERGEFORMAT </w:instrText>
    </w:r>
    <w:r>
      <w:fldChar w:fldCharType="separate"/>
    </w:r>
    <w:r w:rsidR="00C80421" w:rsidRPr="00C80421">
      <w:rPr>
        <w:rStyle w:val="ArialUnicodeMS"/>
        <w:noProof/>
      </w:rPr>
      <w:t>6</w:t>
    </w:r>
    <w:r>
      <w:rPr>
        <w:rStyle w:val="ArialUnicodeM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5F4" w:rsidRDefault="004155F4"/>
  </w:footnote>
  <w:footnote w:type="continuationSeparator" w:id="0">
    <w:p w:rsidR="004155F4" w:rsidRDefault="004155F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A0D77"/>
    <w:multiLevelType w:val="multilevel"/>
    <w:tmpl w:val="8AAA17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FD1E83"/>
    <w:multiLevelType w:val="multilevel"/>
    <w:tmpl w:val="7A98A2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F5453"/>
    <w:multiLevelType w:val="multilevel"/>
    <w:tmpl w:val="8E46AB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945516"/>
    <w:multiLevelType w:val="multilevel"/>
    <w:tmpl w:val="EC1A4B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551247"/>
    <w:multiLevelType w:val="multilevel"/>
    <w:tmpl w:val="CD7C95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0D278B"/>
    <w:multiLevelType w:val="multilevel"/>
    <w:tmpl w:val="5F7EDFA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103E1D"/>
    <w:multiLevelType w:val="multilevel"/>
    <w:tmpl w:val="27D0C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152B7D"/>
    <w:multiLevelType w:val="multilevel"/>
    <w:tmpl w:val="270C469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176C41"/>
    <w:multiLevelType w:val="multilevel"/>
    <w:tmpl w:val="86828B5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C73A3F"/>
    <w:multiLevelType w:val="multilevel"/>
    <w:tmpl w:val="65FCF3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703677"/>
    <w:multiLevelType w:val="multilevel"/>
    <w:tmpl w:val="794028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1224BF"/>
    <w:multiLevelType w:val="multilevel"/>
    <w:tmpl w:val="EA78BE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765F49"/>
    <w:multiLevelType w:val="multilevel"/>
    <w:tmpl w:val="63F2BCC0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527A5C"/>
    <w:multiLevelType w:val="multilevel"/>
    <w:tmpl w:val="F208BA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96055C"/>
    <w:multiLevelType w:val="multilevel"/>
    <w:tmpl w:val="B1967C0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upp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BA220F9"/>
    <w:multiLevelType w:val="multilevel"/>
    <w:tmpl w:val="686EDE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1147AB"/>
    <w:multiLevelType w:val="multilevel"/>
    <w:tmpl w:val="53AAF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79789F"/>
    <w:multiLevelType w:val="multilevel"/>
    <w:tmpl w:val="6A0CA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175A4E"/>
    <w:multiLevelType w:val="multilevel"/>
    <w:tmpl w:val="724C58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FE6265"/>
    <w:multiLevelType w:val="multilevel"/>
    <w:tmpl w:val="F88E1A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7"/>
  </w:num>
  <w:num w:numId="3">
    <w:abstractNumId w:val="5"/>
  </w:num>
  <w:num w:numId="4">
    <w:abstractNumId w:val="1"/>
  </w:num>
  <w:num w:numId="5">
    <w:abstractNumId w:val="14"/>
  </w:num>
  <w:num w:numId="6">
    <w:abstractNumId w:val="12"/>
  </w:num>
  <w:num w:numId="7">
    <w:abstractNumId w:val="8"/>
  </w:num>
  <w:num w:numId="8">
    <w:abstractNumId w:val="0"/>
  </w:num>
  <w:num w:numId="9">
    <w:abstractNumId w:val="18"/>
  </w:num>
  <w:num w:numId="10">
    <w:abstractNumId w:val="4"/>
  </w:num>
  <w:num w:numId="11">
    <w:abstractNumId w:val="2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5"/>
  </w:num>
  <w:num w:numId="17">
    <w:abstractNumId w:val="10"/>
  </w:num>
  <w:num w:numId="18">
    <w:abstractNumId w:val="9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D1DAB"/>
    <w:rsid w:val="000727D9"/>
    <w:rsid w:val="00205212"/>
    <w:rsid w:val="00234150"/>
    <w:rsid w:val="002860E4"/>
    <w:rsid w:val="002D4B76"/>
    <w:rsid w:val="004155F4"/>
    <w:rsid w:val="00460432"/>
    <w:rsid w:val="005F4047"/>
    <w:rsid w:val="00626751"/>
    <w:rsid w:val="00690382"/>
    <w:rsid w:val="006B180F"/>
    <w:rsid w:val="00840675"/>
    <w:rsid w:val="009E51B1"/>
    <w:rsid w:val="00AD1DAB"/>
    <w:rsid w:val="00C80421"/>
    <w:rsid w:val="00DF0F0B"/>
    <w:rsid w:val="00F3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D2D1B-5A7E-4F76-817C-91E62D5A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4B7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4B7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Колонтитул_"/>
    <w:basedOn w:val="a0"/>
    <w:link w:val="a5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UnicodeMS">
    <w:name w:val="Колонтитул + Arial Unicode MS"/>
    <w:basedOn w:val="a4"/>
    <w:rsid w:val="002D4B7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"/>
    <w:basedOn w:val="2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11">
    <w:name w:val="Заголовок №1"/>
    <w:basedOn w:val="1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a6">
    <w:name w:val="Основной текст_"/>
    <w:basedOn w:val="a0"/>
    <w:link w:val="1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Основной текст (2)"/>
    <w:basedOn w:val="2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">
    <w:name w:val="Основной текст (4)_"/>
    <w:basedOn w:val="a0"/>
    <w:link w:val="40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Заголовок №2_"/>
    <w:basedOn w:val="a0"/>
    <w:link w:val="24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5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22">
    <w:name w:val="Заголовок №2 (2)"/>
    <w:basedOn w:val="220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71">
    <w:name w:val="Основной текст (7)"/>
    <w:basedOn w:val="7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Подпись к таблице_"/>
    <w:basedOn w:val="a0"/>
    <w:link w:val="a8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9">
    <w:name w:val="Подпись к таблице + Не курсив"/>
    <w:basedOn w:val="a7"/>
    <w:rsid w:val="002D4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23">
    <w:name w:val="Заголовок №2 (2)"/>
    <w:basedOn w:val="220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24">
    <w:name w:val="Заголовок №2 (2)"/>
    <w:basedOn w:val="220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6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8">
    <w:name w:val="Подпись к таблице (2)_"/>
    <w:basedOn w:val="a0"/>
    <w:link w:val="29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a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b">
    <w:name w:val="Основной текст (2)"/>
    <w:basedOn w:val="2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c">
    <w:name w:val="Основной текст (2)"/>
    <w:basedOn w:val="2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d">
    <w:name w:val="Основной текст (2) + Не полужирный"/>
    <w:basedOn w:val="2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b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c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d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e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0">
    <w:name w:val="Основной текст2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e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0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1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2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3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4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5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6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f1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2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51">
    <w:name w:val="Основной текст5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1">
    <w:name w:val="Основной текст6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3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4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72">
    <w:name w:val="Основной текст7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8">
    <w:name w:val="Основной текст8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5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6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7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8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9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9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0">
    <w:name w:val="Основной текст10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7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8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9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a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10">
    <w:name w:val="Основной текст11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a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b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c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12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b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c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3">
    <w:name w:val="Основной текст13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d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e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f">
    <w:name w:val="Основной текст + Полужирный"/>
    <w:basedOn w:val="a6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fd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e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f">
    <w:name w:val="Заголовок №2 + Не полужирный"/>
    <w:basedOn w:val="23"/>
    <w:rsid w:val="002D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Основной текст14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f0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f1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80">
    <w:name w:val="Основной текст (8)_"/>
    <w:basedOn w:val="a0"/>
    <w:link w:val="81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f0">
    <w:name w:val="Основной текст + Курсив"/>
    <w:basedOn w:val="a6"/>
    <w:rsid w:val="002D4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ff2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f3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5">
    <w:name w:val="Основной текст15"/>
    <w:basedOn w:val="a6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ff4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5">
    <w:name w:val="Заголовок №2 (2) + Не курсив"/>
    <w:basedOn w:val="220"/>
    <w:rsid w:val="002D4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6">
    <w:name w:val="Заголовок №2 (2) + Не курсив"/>
    <w:basedOn w:val="220"/>
    <w:rsid w:val="002D4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01">
    <w:name w:val="Основной текст (10)_"/>
    <w:basedOn w:val="a0"/>
    <w:link w:val="102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f5">
    <w:name w:val="Основной текст (2)"/>
    <w:basedOn w:val="2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0">
    <w:name w:val="Основной текст (9)_"/>
    <w:basedOn w:val="a0"/>
    <w:link w:val="91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2">
    <w:name w:val="Основной текст (5) + Не курсив"/>
    <w:basedOn w:val="5"/>
    <w:rsid w:val="002D4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53">
    <w:name w:val="Основной текст (5) + Не курсив"/>
    <w:basedOn w:val="5"/>
    <w:rsid w:val="002D4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f1">
    <w:name w:val="Основной текст + Курсив"/>
    <w:basedOn w:val="a6"/>
    <w:rsid w:val="002D4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f2">
    <w:name w:val="Основной текст + Курсив"/>
    <w:basedOn w:val="a6"/>
    <w:rsid w:val="002D4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7">
    <w:name w:val="Заголовок №2 (2) + Не курсив"/>
    <w:basedOn w:val="220"/>
    <w:rsid w:val="002D4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8">
    <w:name w:val="Заголовок №2 (2) + Не курсив"/>
    <w:basedOn w:val="220"/>
    <w:rsid w:val="002D4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ff6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ff7">
    <w:name w:val="Заголовок №2"/>
    <w:basedOn w:val="23"/>
    <w:rsid w:val="002D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f3">
    <w:name w:val="Основной текст + Курсив"/>
    <w:basedOn w:val="a6"/>
    <w:rsid w:val="002D4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f4">
    <w:name w:val="Основной текст + Курсив"/>
    <w:basedOn w:val="a6"/>
    <w:rsid w:val="002D4B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2D4B76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rsid w:val="002D4B7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2D4B76"/>
    <w:pPr>
      <w:shd w:val="clear" w:color="auto" w:fill="FFFFFF"/>
      <w:spacing w:before="16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16">
    <w:name w:val="Основной текст16"/>
    <w:basedOn w:val="a"/>
    <w:link w:val="a6"/>
    <w:rsid w:val="002D4B76"/>
    <w:pPr>
      <w:shd w:val="clear" w:color="auto" w:fill="FFFFFF"/>
      <w:spacing w:before="57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2D4B76"/>
    <w:pPr>
      <w:shd w:val="clear" w:color="auto" w:fill="FFFFFF"/>
      <w:spacing w:before="240" w:line="379" w:lineRule="exact"/>
      <w:ind w:firstLine="680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40">
    <w:name w:val="Основной текст (4)"/>
    <w:basedOn w:val="a"/>
    <w:link w:val="4"/>
    <w:rsid w:val="002D4B76"/>
    <w:pPr>
      <w:shd w:val="clear" w:color="auto" w:fill="FFFFFF"/>
      <w:spacing w:after="240" w:line="0" w:lineRule="atLeast"/>
      <w:ind w:hanging="2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link w:val="5"/>
    <w:rsid w:val="002D4B76"/>
    <w:pPr>
      <w:shd w:val="clear" w:color="auto" w:fill="FFFFFF"/>
      <w:spacing w:before="240" w:line="413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rsid w:val="002D4B76"/>
    <w:pPr>
      <w:shd w:val="clear" w:color="auto" w:fill="FFFFFF"/>
      <w:spacing w:after="72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1">
    <w:name w:val="Заголовок №2 (2)"/>
    <w:basedOn w:val="a"/>
    <w:link w:val="220"/>
    <w:rsid w:val="002D4B76"/>
    <w:pPr>
      <w:shd w:val="clear" w:color="auto" w:fill="FFFFFF"/>
      <w:spacing w:before="720" w:line="480" w:lineRule="exact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70">
    <w:name w:val="Основной текст (7)"/>
    <w:basedOn w:val="a"/>
    <w:link w:val="7"/>
    <w:rsid w:val="002D4B76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a8">
    <w:name w:val="Подпись к таблице"/>
    <w:basedOn w:val="a"/>
    <w:link w:val="a7"/>
    <w:rsid w:val="002D4B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rsid w:val="002D4B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">
    <w:name w:val="Подпись к таблице (2)"/>
    <w:basedOn w:val="a"/>
    <w:link w:val="28"/>
    <w:rsid w:val="002D4B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81">
    <w:name w:val="Основной текст (8)"/>
    <w:basedOn w:val="a"/>
    <w:link w:val="80"/>
    <w:rsid w:val="002D4B76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02">
    <w:name w:val="Основной текст (10)"/>
    <w:basedOn w:val="a"/>
    <w:link w:val="101"/>
    <w:rsid w:val="002D4B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91">
    <w:name w:val="Основной текст (9)"/>
    <w:basedOn w:val="a"/>
    <w:link w:val="90"/>
    <w:rsid w:val="002D4B7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f5">
    <w:name w:val="Subtle Reference"/>
    <w:basedOn w:val="a0"/>
    <w:uiPriority w:val="31"/>
    <w:qFormat/>
    <w:rsid w:val="00DF0F0B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OAhpWekjkkI5LCY7Uwuf/0jmlE9mlbgwQ2rLNQL4C5U=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Rwi89KEHU0Qci2mlyE9/Gcu3dGOtBAxZIpx/L/YWBPY=</DigestValue>
    </Reference>
  </SignedInfo>
  <SignatureValue>ejgv74tozkNZ4VSS3jezK2qp4qScJv4WhRNIbztHjuCWaywQfcEIFky4Wb3RT7s/
XRdFAZzZiUYzX3f6LH0/zA==</SignatureValue>
  <KeyInfo>
    <X509Data>
      <X509Certificate>MIIKeTCCCiagAwIBAgIUVj/cgtFXjP5GXmrpz4sbTmY1mlAwCgYIKoUDBwEBAwIw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jNC90L7QtSDQutCw0LfQvdCw0YfQtdC50YHRgtCy0L4wHhcNMjAxMTAyMTAxMjI0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vtGB0YHQuNC4ggpiq3mVAAAAAAO2MGgGA1UdHwRhMF8wLqAsoCqGKGh0dHA6Ly9j
cmwucm9za2F6bmEucnUvY3JsL3VjZmtfMjAyMC5jcmwwLaAroCmGJ2h0dHA6Ly9j
cmwuZnNmay5sb2NhbC9jcmwvdWNma18yMDIwLmNybDAdBgNVHQ4EFgQUeUE17ib9
8DBg4eLUNTQQhQSMyegwCgYIKoUDBwEBAwIDQQDUzhZp73LcxxZ1dE2hH5KS2GnT
o8o0sa8ZrdaoBPaSUJHzKKhrD6pOmCY+bZkffiwnBN2NfX60Omgmm0Ti66Ua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7IpijT+8OCjTEz1+l87bLoNnEBw=</DigestValue>
      </Reference>
      <Reference URI="/word/endnotes.xml?ContentType=application/vnd.openxmlformats-officedocument.wordprocessingml.endnotes+xml">
        <DigestMethod Algorithm="http://www.w3.org/2000/09/xmldsig#sha1"/>
        <DigestValue>B9VgoTRjMOs0XqNjF6njoxhZToE=</DigestValue>
      </Reference>
      <Reference URI="/word/fontTable.xml?ContentType=application/vnd.openxmlformats-officedocument.wordprocessingml.fontTable+xml">
        <DigestMethod Algorithm="http://www.w3.org/2000/09/xmldsig#sha1"/>
        <DigestValue>RU4jfhCoCa42bz59cXHFvpr7P4A=</DigestValue>
      </Reference>
      <Reference URI="/word/footer1.xml?ContentType=application/vnd.openxmlformats-officedocument.wordprocessingml.footer+xml">
        <DigestMethod Algorithm="http://www.w3.org/2000/09/xmldsig#sha1"/>
        <DigestValue>I4RAyESpdAEzPH9hBI+Vfs+pXjg=</DigestValue>
      </Reference>
      <Reference URI="/word/footnotes.xml?ContentType=application/vnd.openxmlformats-officedocument.wordprocessingml.footnotes+xml">
        <DigestMethod Algorithm="http://www.w3.org/2000/09/xmldsig#sha1"/>
        <DigestValue>XW4DBquis5iv7EtxfuQEeNArj3E=</DigestValue>
      </Reference>
      <Reference URI="/word/numbering.xml?ContentType=application/vnd.openxmlformats-officedocument.wordprocessingml.numbering+xml">
        <DigestMethod Algorithm="http://www.w3.org/2000/09/xmldsig#sha1"/>
        <DigestValue>0ma5oqYOXWLDeVKw/it0Vs2Z/as=</DigestValue>
      </Reference>
      <Reference URI="/word/settings.xml?ContentType=application/vnd.openxmlformats-officedocument.wordprocessingml.settings+xml">
        <DigestMethod Algorithm="http://www.w3.org/2000/09/xmldsig#sha1"/>
        <DigestValue>AQj84ttqIo6Bxcemkli5Os/wVCk=</DigestValue>
      </Reference>
      <Reference URI="/word/styles.xml?ContentType=application/vnd.openxmlformats-officedocument.wordprocessingml.styles+xml">
        <DigestMethod Algorithm="http://www.w3.org/2000/09/xmldsig#sha1"/>
        <DigestValue>Cnf+jfzAN+1WBTVVnCLdTLZvFkE=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2021-06-04T12:25:20Z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2021-06-04T12:25:20Z</xd:SigningTime>
          <xd:SigningCertificate>
            <xd:Cert>
              <xd:CertDigest>
                <DigestMethod Algorithm="http://www.w3.org/2000/09/xmldsig#sha1"/>
                <DigestValue>nbCNyXPMCcJHqkssAjoSMHhg3+Y=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492397362456233555947045463134403187481681173072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29CC1-4270-4F84-A0EC-11CF0DB2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34</Pages>
  <Words>8111</Words>
  <Characters>46233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&lt;4D6963726F736F667420576F7264202D20D1EBF3F8E0EDE8E520ECF3E7FBEAE820EEE1EBEEE6EAE020E8203120F1F2F02E646F6378&gt;</vt:lpstr>
    </vt:vector>
  </TitlesOfParts>
  <Company/>
  <LinksUpToDate>false</LinksUpToDate>
  <CharactersWithSpaces>54236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&lt;4D6963726F736F667420576F7264202D20D1EBF3F8E0EDE8E520ECF3E7FBEAE820EEE1EBEEE6EAE020E8203120F1F2F02E646F6378&gt;</dc:title>
  <dc:creator>1</dc:creator>
  <cp:lastModifiedBy>1</cp:lastModifiedBy>
  <cp:revision>10</cp:revision>
  <dcterms:created xsi:type="dcterms:W3CDTF">2013-04-26T10:37:00Z</dcterms:created>
  <dcterms:modified xsi:type="dcterms:W3CDTF">2020-10-13T09:09:00Z</dcterms:modified>
</cp:coreProperties>
</file>