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AC" w:rsidRDefault="003C2BAC" w:rsidP="009854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BA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390005" cy="2101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10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25FB" w:rsidRPr="009854D3" w:rsidRDefault="000925FB" w:rsidP="009854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4D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B93FF0" w:rsidRPr="009854D3" w:rsidRDefault="00B93FF0" w:rsidP="00985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4D3">
        <w:rPr>
          <w:rFonts w:ascii="Times New Roman" w:hAnsi="Times New Roman" w:cs="Times New Roman"/>
          <w:b/>
          <w:sz w:val="28"/>
          <w:szCs w:val="28"/>
        </w:rPr>
        <w:t xml:space="preserve">по охране труда </w:t>
      </w:r>
      <w:r w:rsidR="006866A2" w:rsidRPr="009854D3">
        <w:rPr>
          <w:rFonts w:ascii="Times New Roman" w:hAnsi="Times New Roman" w:cs="Times New Roman"/>
          <w:b/>
          <w:sz w:val="28"/>
          <w:szCs w:val="28"/>
        </w:rPr>
        <w:t xml:space="preserve">при работе </w:t>
      </w:r>
      <w:r w:rsidRPr="009854D3">
        <w:rPr>
          <w:rFonts w:ascii="Times New Roman" w:hAnsi="Times New Roman" w:cs="Times New Roman"/>
          <w:b/>
          <w:sz w:val="28"/>
          <w:szCs w:val="28"/>
        </w:rPr>
        <w:t>с электрическим утюгом</w:t>
      </w:r>
    </w:p>
    <w:p w:rsidR="000925FB" w:rsidRPr="009854D3" w:rsidRDefault="000925FB" w:rsidP="00985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4D3">
        <w:rPr>
          <w:rFonts w:ascii="Times New Roman" w:hAnsi="Times New Roman" w:cs="Times New Roman"/>
          <w:b/>
          <w:sz w:val="28"/>
          <w:szCs w:val="28"/>
        </w:rPr>
        <w:t xml:space="preserve">по ИОТ - </w:t>
      </w:r>
      <w:r w:rsidR="00D72DD8" w:rsidRPr="009854D3">
        <w:rPr>
          <w:rFonts w:ascii="Times New Roman" w:hAnsi="Times New Roman" w:cs="Times New Roman"/>
          <w:b/>
          <w:sz w:val="28"/>
          <w:szCs w:val="28"/>
        </w:rPr>
        <w:t>007</w:t>
      </w:r>
      <w:r w:rsidR="00860C07">
        <w:rPr>
          <w:rFonts w:ascii="Times New Roman" w:hAnsi="Times New Roman" w:cs="Times New Roman"/>
          <w:b/>
          <w:sz w:val="28"/>
          <w:szCs w:val="28"/>
        </w:rPr>
        <w:t xml:space="preserve"> - 2024</w:t>
      </w:r>
    </w:p>
    <w:p w:rsidR="000925FB" w:rsidRPr="009854D3" w:rsidRDefault="000925FB" w:rsidP="009854D3">
      <w:pPr>
        <w:spacing w:after="0"/>
        <w:rPr>
          <w:rFonts w:ascii="Times New Roman" w:hAnsi="Times New Roman" w:cs="Times New Roman"/>
        </w:rPr>
      </w:pPr>
    </w:p>
    <w:p w:rsidR="00860C07" w:rsidRPr="00860C07" w:rsidRDefault="00860C07" w:rsidP="00860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C07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1.1. К работе с электрическим утюгом (электроутюгом) допускаются лица не моложе 18-ти лет, которые прошли инструктаж на рабочем месте, медицинский осмотр и не имеют противопоказаний по состоянию своего здоровья.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1.2. При пользовании электрическим утюгом возможно воздействие на работающего следующих опасных производственных факторов: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открытым токоведущим частям прибора или при неисправности защитного заземления (</w:t>
      </w:r>
      <w:proofErr w:type="spellStart"/>
      <w:r w:rsidRPr="00860C07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860C07">
        <w:rPr>
          <w:rFonts w:ascii="Times New Roman" w:hAnsi="Times New Roman" w:cs="Times New Roman"/>
          <w:sz w:val="24"/>
          <w:szCs w:val="24"/>
        </w:rPr>
        <w:t>) утюга;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ожоги рук во время касания нагретых металлических частей утюга или при обильном смачивании материала;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возникновение пожара при оставлении без присмотра включенного электрического утюга в электрическую сеть;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недостаточная освещенность рабочей зоны для глажки.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1.3. В помещении для глажения должна непременно быть медицинская аптечка с набором всех необходимых медикаментов и перевязочных средств, а также огнетушитель.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1.4. При работе с электрическим утюгом должна обязательно использоваться следующая специальная одежда и средства индивидуальной защиты: халат хлопчатобумажный, либо фартук, косынка, а также диэлектрический коврик.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1.5. Работник обязан: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выполнять существующие требования внутреннего трудового распорядка, инструкцию по эксплуатации электроприбора;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пользоваться при осуществлении работы положенной санитарной одеждой;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выполнять работу, которая поручена администрацией учреждения;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соблюдать имеющиеся правила пожарной безопасности, знать места расположения первичных средств пожаротушения;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незамедлительно сообщать о неисправностях в работе оборудования ответственному должностному лицу или дежурному администратору.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1.6. Работник должен: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четко знать правила эксплуатации электрооборудования;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уметь правильно пользоваться средствами пожаротушения, имеющимися в учреждении;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выполнять установленные требования электробезопасности и пожарной безопасности.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lastRenderedPageBreak/>
        <w:t>1.7. Электрический утюг непременно должен удовлетворять следующим основным требованиям:</w:t>
      </w:r>
    </w:p>
    <w:p w:rsidR="00860C07" w:rsidRPr="00860C07" w:rsidRDefault="00860C07" w:rsidP="00860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оперативно включаться и отключаться от электросети;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быть безопасным при работе и недоступным для случайного прикосновения к токоведущим частям;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иметь исправный автоматический регулятор температуры.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1.8. Напряжение электрического утюга 220 вольт. Наличие надежного заземления (</w:t>
      </w:r>
      <w:proofErr w:type="spellStart"/>
      <w:r w:rsidRPr="00860C07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860C07">
        <w:rPr>
          <w:rFonts w:ascii="Times New Roman" w:hAnsi="Times New Roman" w:cs="Times New Roman"/>
          <w:sz w:val="24"/>
          <w:szCs w:val="24"/>
        </w:rPr>
        <w:t>) корпуса прибора обязательно.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Помещение, в котором </w:t>
      </w:r>
      <w:r w:rsidRPr="00860C07">
        <w:rPr>
          <w:rFonts w:ascii="Times New Roman" w:hAnsi="Times New Roman" w:cs="Times New Roman"/>
          <w:sz w:val="24"/>
          <w:szCs w:val="24"/>
        </w:rPr>
        <w:t>проводится глажение, должно быть сухим. На рабочем месте обязательно должен находиться резиновый коврик на полу.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1.10. Контролирующие лица, в случае выявления нарушений требований безопасности, имеют полное право с уведомлением администрации учреждения осуществить остановку работы до устранения нарушений.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1.11. Невыполнение требований настоящей инструкции по охране труда рассматривается как грубое нарушение трудовой дисциплины, за которое виновные непременно привлекаются к ответственности согласно правилам внутреннего распорядка учреждения, с ними проводится внеплановый инструктаж по охране труда.</w:t>
      </w:r>
    </w:p>
    <w:p w:rsidR="00860C07" w:rsidRPr="00860C07" w:rsidRDefault="00860C07" w:rsidP="0086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0C07" w:rsidRPr="00860C07" w:rsidRDefault="00860C07" w:rsidP="00860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C07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работы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2.1. Надеть специальную одежду, волосы убрать под косынку.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2.2. Подготовить рабочее место к трудовой деятельности, убрать все лишнее.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2.3. Проверить исправность узлов электрического утюга и заземления.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2.4. Осуществить проверку исправности вилки, а также состояния провода электроутюга: изоляцию, отсутствие изломов жил.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2.5. Проверить полотно имеющихся утюгов на предмет чистоты.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2.6. Убедиться в наличии термостойкой подставки для утюга и диэлектрического коврика на полу около места, предназначенного для глажения.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2.7. Произвести включение вытяжной вентиляции и проветрить помещение для глажения.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2.8. При обнаружении любой неисправности электрический утюг должен быть незамедлительно обесточен, сдан в ремонт и заменен на полностью исправный электрический утюг.</w:t>
      </w:r>
    </w:p>
    <w:p w:rsidR="00860C07" w:rsidRPr="00860C07" w:rsidRDefault="00860C07" w:rsidP="0086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0C07" w:rsidRPr="00860C07" w:rsidRDefault="00860C07" w:rsidP="00860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C07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работы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3.1. В процессе работы с электроутюгом соблюдать правила ношения специальной одежды, пользования средствами индивидуальной защиты, соблюдать правила личной гигиены, содержать в чистоте свое рабочее место.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3.2. Перед включением электрического утюга в сеть необходимо встать на диэлектрический коврик.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3.3. Включить электрический утюг в сеть и выключать из нее следует только сухими руками.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3.4. При кратковременных перерывах в работе электрический утюг ставить только на термоизоляционную подставку.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3.5. При работе следить за тем, чтобы горячая подошва утюга ни в коем случае не касалась электрического шнура.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3.6. Чтобы избежать ожога рук, не касаться горячих металлических частей утюга и не смачивать обильно материал водой.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lastRenderedPageBreak/>
        <w:t>3.7. При прекращении подачи тока во время осуществления работы с электроутюгом и перерыве в работе электроутюг должен быть отсоединен от электрической сети и установлен на несгораемую подставку.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3.8. Во время работы строго запрещается: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нарушать требования безопасности определенные данной инструкцией, правила электробезопасности;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разбирать электроутюг и производить какой-либо ремонт самостоятельно (как самого утюга, так и провода, штепсельных соединений и т п.);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держаться за провод электрического утюга;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C07">
        <w:rPr>
          <w:rFonts w:ascii="Times New Roman" w:hAnsi="Times New Roman" w:cs="Times New Roman"/>
          <w:sz w:val="24"/>
          <w:szCs w:val="24"/>
        </w:rPr>
        <w:t>проводить допуск посторонних лиц на свое рабочее место.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3.9. Для предотвращения пожара не оставлять включенный в сеть электрический утюг без присмотра.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3.10. При обнаружении каких-либо неисправностей электроутюга, работа должна быть сразу же прекращена. О существующих неисправностях доложить администрации учреждения.</w:t>
      </w:r>
    </w:p>
    <w:p w:rsidR="00860C07" w:rsidRPr="00860C07" w:rsidRDefault="00860C07" w:rsidP="00860C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C07" w:rsidRPr="00860C07" w:rsidRDefault="00860C07" w:rsidP="00860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C07">
        <w:rPr>
          <w:rFonts w:ascii="Times New Roman" w:hAnsi="Times New Roman" w:cs="Times New Roman"/>
          <w:b/>
          <w:sz w:val="24"/>
          <w:szCs w:val="24"/>
        </w:rPr>
        <w:t>4. Требования безопасности при авариях и несчастных случаях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4.1. В случае появления неисправности в работе электрического утюга, искрения, загорания проводов, нарушения изоляции и так далее, необходимо немедленно осуществить отключение прибора от электросети.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4.2. При возникновении пожара немедленно отключить утюг от электросети и приступить к тушению очага возгорания с помощью имеющихся первичных средств пожаротушения.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4.3. При получении травмы оказать первую посильную помощь пострадавшему, при необходимости, вызвать «скорую помощь» по телефону 103, сообщить об этом инциденте администрации учреждения.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4.4. Сохранить обстановку на месте происшествия без изменения до момента прибытия комиссии по расследованию, если это не создает угрозу для окружающих.</w:t>
      </w:r>
    </w:p>
    <w:p w:rsidR="00860C07" w:rsidRPr="00860C07" w:rsidRDefault="00860C07" w:rsidP="00860C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0C07" w:rsidRPr="00860C07" w:rsidRDefault="00860C07" w:rsidP="00860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C07">
        <w:rPr>
          <w:rFonts w:ascii="Times New Roman" w:hAnsi="Times New Roman" w:cs="Times New Roman"/>
          <w:b/>
          <w:sz w:val="24"/>
          <w:szCs w:val="24"/>
        </w:rPr>
        <w:t>5. Требования безопасности по окончании работы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5.1. Произвести отключение электроутюга и установить его на несгораемую подставку.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5.2. Выполнить проветривание помещения.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5.3. Привести в порядок свое рабочее место.</w:t>
      </w:r>
    </w:p>
    <w:p w:rsidR="00860C07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C07">
        <w:rPr>
          <w:rFonts w:ascii="Times New Roman" w:hAnsi="Times New Roman" w:cs="Times New Roman"/>
          <w:sz w:val="24"/>
          <w:szCs w:val="24"/>
        </w:rPr>
        <w:t>5.4. Осуществить выключение вытяжной вентиляции, закрыть окна.</w:t>
      </w:r>
    </w:p>
    <w:p w:rsidR="009854D3" w:rsidRPr="00860C07" w:rsidRDefault="00860C07" w:rsidP="00860C0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60C07">
        <w:rPr>
          <w:rFonts w:ascii="Times New Roman" w:hAnsi="Times New Roman" w:cs="Times New Roman"/>
          <w:sz w:val="24"/>
          <w:szCs w:val="24"/>
        </w:rPr>
        <w:t>5.5. Снять специальную одежду и тщательно вымыть руки с мылом.</w:t>
      </w:r>
    </w:p>
    <w:sectPr w:rsidR="009854D3" w:rsidRPr="00860C07" w:rsidSect="00AC13A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EDA"/>
    <w:rsid w:val="000925FB"/>
    <w:rsid w:val="00380EDA"/>
    <w:rsid w:val="00395664"/>
    <w:rsid w:val="003C2BAC"/>
    <w:rsid w:val="006866A2"/>
    <w:rsid w:val="00860C07"/>
    <w:rsid w:val="009854D3"/>
    <w:rsid w:val="009D5582"/>
    <w:rsid w:val="00A625ED"/>
    <w:rsid w:val="00AA004F"/>
    <w:rsid w:val="00AB405A"/>
    <w:rsid w:val="00AC13AC"/>
    <w:rsid w:val="00B43B7E"/>
    <w:rsid w:val="00B93FF0"/>
    <w:rsid w:val="00BF6CCE"/>
    <w:rsid w:val="00D72DD8"/>
    <w:rsid w:val="00E4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E8DDF-5AAE-44A5-9F73-EFDC2291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FF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8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18</cp:revision>
  <cp:lastPrinted>2024-01-29T11:51:00Z</cp:lastPrinted>
  <dcterms:created xsi:type="dcterms:W3CDTF">2012-01-19T04:58:00Z</dcterms:created>
  <dcterms:modified xsi:type="dcterms:W3CDTF">2024-04-11T08:03:00Z</dcterms:modified>
</cp:coreProperties>
</file>