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C4" w:rsidRPr="00896D29" w:rsidRDefault="009A7C0E" w:rsidP="00896D29">
      <w:pPr>
        <w:spacing w:before="100" w:beforeAutospacing="1"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C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60515" cy="2092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209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D62C4" w:rsidRPr="00896D29">
        <w:rPr>
          <w:rFonts w:ascii="Times New Roman" w:hAnsi="Times New Roman" w:cs="Times New Roman"/>
          <w:b/>
          <w:sz w:val="28"/>
          <w:szCs w:val="28"/>
        </w:rPr>
        <w:t>И Н С Т Р У К Ц И Я</w:t>
      </w:r>
    </w:p>
    <w:p w:rsidR="005D62C4" w:rsidRPr="00896D29" w:rsidRDefault="005D62C4" w:rsidP="00896D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D29">
        <w:rPr>
          <w:rFonts w:ascii="Times New Roman" w:hAnsi="Times New Roman" w:cs="Times New Roman"/>
          <w:b/>
          <w:sz w:val="28"/>
          <w:szCs w:val="28"/>
        </w:rPr>
        <w:t>по охране труда для преподавателя хореографии</w:t>
      </w:r>
    </w:p>
    <w:p w:rsidR="005D62C4" w:rsidRDefault="00ED3265" w:rsidP="00396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ИОТ - 013 - 2024</w:t>
      </w:r>
    </w:p>
    <w:p w:rsidR="00D5793F" w:rsidRPr="003968DB" w:rsidRDefault="00D5793F" w:rsidP="00396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2C4" w:rsidRPr="004F02A9" w:rsidRDefault="00ED3265" w:rsidP="00ED326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A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D62C4" w:rsidRPr="004F02A9">
        <w:rPr>
          <w:rFonts w:ascii="Times New Roman" w:hAnsi="Times New Roman" w:cs="Times New Roman"/>
          <w:b/>
          <w:sz w:val="24"/>
          <w:szCs w:val="24"/>
        </w:rPr>
        <w:t>Общие требования безопасности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1.1. Настоящая инструкция регламентирует основные требования охраны труда для преподавателя по хореографии.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1.2. К самостоятельной работе преподаватель по хореографии допускаются лица не моложе 18 лет,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 В течение месяца, со дня принятия на работу, работники должны пройти обучение и проверку знаний требований охраны труда.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1.3. Работник, не прошедший своевременно повторный инструктаж по охране труда (не реже одного раза в 6 месяца) не должен приступать к работе.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Работник, получивший инструктаж и показавший неудовлетворительные знания, к работе не допускается. Он обязан вновь пройти инструктаж.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1.7. Работник обязан соблюдать правила внутреннего трудового распорядка, утвержденные в МКУДО БДШИ.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1.8. Преподаватель по хореографии должен быть ознакомлен с режимом труда и отдыха в учреждении и обязательно соблюдать его.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1.9. При работе на преподавателя по хореографии возможно воздействие следующих опасных и вредных производственных факторов: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нервно-психические перегрузки;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физические перегрузки;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человека.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1.10. Перечень профессиональных рисков и опасностей при исполнении должностных обязанностей преподавателя по хореографии: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опасность удара из-за падения случайных предметов;</w:t>
      </w:r>
    </w:p>
    <w:p w:rsidR="00ED3265" w:rsidRPr="004F02A9" w:rsidRDefault="00ED3265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опасность падения из-за потери рав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новесия при </w:t>
      </w:r>
      <w:proofErr w:type="spellStart"/>
      <w:r w:rsidR="004F02A9" w:rsidRPr="004F02A9">
        <w:rPr>
          <w:rFonts w:ascii="Times New Roman" w:hAnsi="Times New Roman" w:cs="Times New Roman"/>
          <w:sz w:val="24"/>
          <w:szCs w:val="24"/>
        </w:rPr>
        <w:t>подскальзывании</w:t>
      </w:r>
      <w:proofErr w:type="spellEnd"/>
      <w:r w:rsidR="004F02A9" w:rsidRPr="004F02A9">
        <w:rPr>
          <w:rFonts w:ascii="Times New Roman" w:hAnsi="Times New Roman" w:cs="Times New Roman"/>
          <w:sz w:val="24"/>
          <w:szCs w:val="24"/>
        </w:rPr>
        <w:t xml:space="preserve">, при </w:t>
      </w:r>
      <w:r w:rsidRPr="004F02A9">
        <w:rPr>
          <w:rFonts w:ascii="Times New Roman" w:hAnsi="Times New Roman" w:cs="Times New Roman"/>
          <w:sz w:val="24"/>
          <w:szCs w:val="24"/>
        </w:rPr>
        <w:t>передвижении по скользким поверхностям или мокрым полам;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опасность падения из-за потери равновесия при спотыкании;</w:t>
      </w:r>
    </w:p>
    <w:p w:rsidR="00ED3265" w:rsidRPr="004F02A9" w:rsidRDefault="00ED3265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lastRenderedPageBreak/>
        <w:t>- столкновение с неподвижным предметом или элементом кон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струкции, </w:t>
      </w:r>
      <w:r w:rsidRPr="004F02A9">
        <w:rPr>
          <w:rFonts w:ascii="Times New Roman" w:hAnsi="Times New Roman" w:cs="Times New Roman"/>
          <w:sz w:val="24"/>
          <w:szCs w:val="24"/>
        </w:rPr>
        <w:t>оказавшимся на пути следования;</w:t>
      </w:r>
    </w:p>
    <w:p w:rsidR="00ED3265" w:rsidRPr="004F02A9" w:rsidRDefault="00ED3265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опасность поражения током вследствие конт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акта с токопроводящими частями, </w:t>
      </w:r>
      <w:r w:rsidRPr="004F02A9">
        <w:rPr>
          <w:rFonts w:ascii="Times New Roman" w:hAnsi="Times New Roman" w:cs="Times New Roman"/>
          <w:sz w:val="24"/>
          <w:szCs w:val="24"/>
        </w:rPr>
        <w:t>которые находятся под напряжением из-за не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исправного состояния (косвенное </w:t>
      </w:r>
      <w:r w:rsidRPr="004F02A9">
        <w:rPr>
          <w:rFonts w:ascii="Times New Roman" w:hAnsi="Times New Roman" w:cs="Times New Roman"/>
          <w:sz w:val="24"/>
          <w:szCs w:val="24"/>
        </w:rPr>
        <w:t>прикосновение) до 1000 В.;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опасность перенапряжения зрительного анализатора;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опасность нагрузки на голосовой аппарат;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опасность психических нагрузок, стрессов;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опасность физических перегрузок при неудобной рабочей позе;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опасность от вдыхания дыма, паров вредных газов и пыли при пожаре.</w:t>
      </w:r>
    </w:p>
    <w:p w:rsidR="00ED3265" w:rsidRPr="004F02A9" w:rsidRDefault="00ED3265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тных опасностей, но не является </w:t>
      </w:r>
      <w:r w:rsidRPr="004F02A9">
        <w:rPr>
          <w:rFonts w:ascii="Times New Roman" w:hAnsi="Times New Roman" w:cs="Times New Roman"/>
          <w:sz w:val="24"/>
          <w:szCs w:val="24"/>
        </w:rPr>
        <w:t>исчерпывающим, и может дополняться в процес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се управления профессиональными </w:t>
      </w:r>
      <w:r w:rsidRPr="004F02A9">
        <w:rPr>
          <w:rFonts w:ascii="Times New Roman" w:hAnsi="Times New Roman" w:cs="Times New Roman"/>
          <w:sz w:val="24"/>
          <w:szCs w:val="24"/>
        </w:rPr>
        <w:t>рисками в учреждении.</w:t>
      </w:r>
    </w:p>
    <w:p w:rsidR="00ED3265" w:rsidRPr="004F02A9" w:rsidRDefault="00ED3265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1.11. Преподаватель по хореографии должен из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вещать своего непосредственного </w:t>
      </w:r>
      <w:r w:rsidRPr="004F02A9">
        <w:rPr>
          <w:rFonts w:ascii="Times New Roman" w:hAnsi="Times New Roman" w:cs="Times New Roman"/>
          <w:sz w:val="24"/>
          <w:szCs w:val="24"/>
        </w:rPr>
        <w:t>руководителя о любой ситуации, угрожающей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 жизни и здоровью сотрудников и </w:t>
      </w:r>
      <w:r w:rsidRPr="004F02A9">
        <w:rPr>
          <w:rFonts w:ascii="Times New Roman" w:hAnsi="Times New Roman" w:cs="Times New Roman"/>
          <w:sz w:val="24"/>
          <w:szCs w:val="24"/>
        </w:rPr>
        <w:t>учащихся, о каждом несчастном случае, происше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дшем в учреждении, об ухудшении </w:t>
      </w:r>
      <w:r w:rsidRPr="004F02A9">
        <w:rPr>
          <w:rFonts w:ascii="Times New Roman" w:hAnsi="Times New Roman" w:cs="Times New Roman"/>
          <w:sz w:val="24"/>
          <w:szCs w:val="24"/>
        </w:rPr>
        <w:t>состояния своего здоровья.</w:t>
      </w:r>
    </w:p>
    <w:p w:rsidR="00ED3265" w:rsidRPr="004F02A9" w:rsidRDefault="00ED3265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1.12. При обнаружении какой-либо неиспр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авности оборудования необходимо </w:t>
      </w:r>
      <w:r w:rsidRPr="004F02A9">
        <w:rPr>
          <w:rFonts w:ascii="Times New Roman" w:hAnsi="Times New Roman" w:cs="Times New Roman"/>
          <w:sz w:val="24"/>
          <w:szCs w:val="24"/>
        </w:rPr>
        <w:t>сообщить о выявленных недостатках своему неп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осредственному руководителю. До </w:t>
      </w:r>
      <w:r w:rsidRPr="004F02A9">
        <w:rPr>
          <w:rFonts w:ascii="Times New Roman" w:hAnsi="Times New Roman" w:cs="Times New Roman"/>
          <w:sz w:val="24"/>
          <w:szCs w:val="24"/>
        </w:rPr>
        <w:t>устранения неисправностей к работе не приступать.</w:t>
      </w:r>
    </w:p>
    <w:p w:rsidR="00ED3265" w:rsidRPr="004F02A9" w:rsidRDefault="00ED3265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1.13. Работник должен соблюдать санитарные нор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мы и правила личной гигиены. По </w:t>
      </w:r>
      <w:r w:rsidRPr="004F02A9">
        <w:rPr>
          <w:rFonts w:ascii="Times New Roman" w:hAnsi="Times New Roman" w:cs="Times New Roman"/>
          <w:sz w:val="24"/>
          <w:szCs w:val="24"/>
        </w:rPr>
        <w:t>окончании работы, перед приемом пищи необходимо мыть руки с мылом.</w:t>
      </w:r>
    </w:p>
    <w:p w:rsidR="00ED3265" w:rsidRPr="004F02A9" w:rsidRDefault="00ED3265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 xml:space="preserve">1.14. Во избежание </w:t>
      </w:r>
      <w:proofErr w:type="spellStart"/>
      <w:r w:rsidRPr="004F02A9"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  <w:r w:rsidRPr="004F02A9">
        <w:rPr>
          <w:rFonts w:ascii="Times New Roman" w:hAnsi="Times New Roman" w:cs="Times New Roman"/>
          <w:sz w:val="24"/>
          <w:szCs w:val="24"/>
        </w:rPr>
        <w:t xml:space="preserve"> и поражений эл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ектрическим током преподаватель </w:t>
      </w:r>
      <w:r w:rsidRPr="004F02A9">
        <w:rPr>
          <w:rFonts w:ascii="Times New Roman" w:hAnsi="Times New Roman" w:cs="Times New Roman"/>
          <w:sz w:val="24"/>
          <w:szCs w:val="24"/>
        </w:rPr>
        <w:t>по хореографии не должен прикасаться к открытой электропроводке и кабелям.</w:t>
      </w:r>
    </w:p>
    <w:p w:rsidR="00ED3265" w:rsidRPr="004F02A9" w:rsidRDefault="00ED3265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 xml:space="preserve">1.15. Преподаватель по хореографии не должен 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приступать к выполнению разовых </w:t>
      </w:r>
      <w:r w:rsidRPr="004F02A9">
        <w:rPr>
          <w:rFonts w:ascii="Times New Roman" w:hAnsi="Times New Roman" w:cs="Times New Roman"/>
          <w:sz w:val="24"/>
          <w:szCs w:val="24"/>
        </w:rPr>
        <w:t xml:space="preserve">работ, не связанных с его прямыми обязанностями 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по специальности, без получения </w:t>
      </w:r>
      <w:r w:rsidRPr="004F02A9">
        <w:rPr>
          <w:rFonts w:ascii="Times New Roman" w:hAnsi="Times New Roman" w:cs="Times New Roman"/>
          <w:sz w:val="24"/>
          <w:szCs w:val="24"/>
        </w:rPr>
        <w:t>внепланового или целевого инструктажа.</w:t>
      </w:r>
    </w:p>
    <w:p w:rsidR="00ED3265" w:rsidRPr="004F02A9" w:rsidRDefault="00ED3265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1.16. Работник должен соблюдать прави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ла пожарной безопасности, уметь </w:t>
      </w:r>
      <w:r w:rsidRPr="004F02A9">
        <w:rPr>
          <w:rFonts w:ascii="Times New Roman" w:hAnsi="Times New Roman" w:cs="Times New Roman"/>
          <w:sz w:val="24"/>
          <w:szCs w:val="24"/>
        </w:rPr>
        <w:t>пользоваться средствами пожаротушения, знать места их расположение.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1.17. Курить разрешается только в специально отведенных и оборудованных местах.</w:t>
      </w:r>
    </w:p>
    <w:p w:rsidR="00ED3265" w:rsidRPr="004F02A9" w:rsidRDefault="00ED3265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1.18. Преподаватель по хореографии должен знат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ь приемы оказания первой помощи </w:t>
      </w:r>
      <w:r w:rsidRPr="004F02A9">
        <w:rPr>
          <w:rFonts w:ascii="Times New Roman" w:hAnsi="Times New Roman" w:cs="Times New Roman"/>
          <w:sz w:val="24"/>
          <w:szCs w:val="24"/>
        </w:rPr>
        <w:t>пострадавшему в соответствии с Инструкцией по оказ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анию первой помощи утвержденной </w:t>
      </w:r>
      <w:r w:rsidRPr="004F02A9">
        <w:rPr>
          <w:rFonts w:ascii="Times New Roman" w:hAnsi="Times New Roman" w:cs="Times New Roman"/>
          <w:sz w:val="24"/>
          <w:szCs w:val="24"/>
        </w:rPr>
        <w:t>руководителем учреждения.</w:t>
      </w:r>
    </w:p>
    <w:p w:rsidR="00ED3265" w:rsidRPr="004F02A9" w:rsidRDefault="00ED3265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1.19. Употребление алкогольных и слабоалко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гольных напитков, наркотических </w:t>
      </w:r>
      <w:r w:rsidRPr="004F02A9">
        <w:rPr>
          <w:rFonts w:ascii="Times New Roman" w:hAnsi="Times New Roman" w:cs="Times New Roman"/>
          <w:sz w:val="24"/>
          <w:szCs w:val="24"/>
        </w:rPr>
        <w:t>веществ на работе, а также выход на работу в нетрезвом виде запрещается.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1.20. Не допускается хранить и принимать пищу и напитки на рабочих местах.</w:t>
      </w:r>
    </w:p>
    <w:p w:rsidR="00ED3265" w:rsidRPr="004F02A9" w:rsidRDefault="00ED3265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1.21. Работник должен соблюдать требования дан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ной инструкции по охране труда. </w:t>
      </w:r>
      <w:r w:rsidRPr="004F02A9">
        <w:rPr>
          <w:rFonts w:ascii="Times New Roman" w:hAnsi="Times New Roman" w:cs="Times New Roman"/>
          <w:sz w:val="24"/>
          <w:szCs w:val="24"/>
        </w:rPr>
        <w:t xml:space="preserve">За невыполнение требований данной инструкции </w:t>
      </w:r>
      <w:r w:rsidR="004F02A9" w:rsidRPr="004F02A9">
        <w:rPr>
          <w:rFonts w:ascii="Times New Roman" w:hAnsi="Times New Roman" w:cs="Times New Roman"/>
          <w:sz w:val="24"/>
          <w:szCs w:val="24"/>
        </w:rPr>
        <w:t xml:space="preserve">по охране труда, работник несет </w:t>
      </w:r>
      <w:r w:rsidRPr="004F02A9">
        <w:rPr>
          <w:rFonts w:ascii="Times New Roman" w:hAnsi="Times New Roman" w:cs="Times New Roman"/>
          <w:sz w:val="24"/>
          <w:szCs w:val="24"/>
        </w:rPr>
        <w:t>ответственность согласно действующему законодательству РФ.</w:t>
      </w: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ED3265" w:rsidRPr="004F02A9" w:rsidRDefault="00ED3265" w:rsidP="00ED326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5D62C4" w:rsidRPr="004F02A9" w:rsidRDefault="004F02A9" w:rsidP="004F02A9">
      <w:pPr>
        <w:spacing w:after="0" w:line="240" w:lineRule="auto"/>
        <w:ind w:left="-142" w:firstLine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D62C4" w:rsidRPr="004F02A9">
        <w:rPr>
          <w:rFonts w:ascii="Times New Roman" w:hAnsi="Times New Roman" w:cs="Times New Roman"/>
          <w:b/>
          <w:sz w:val="24"/>
          <w:szCs w:val="24"/>
        </w:rPr>
        <w:t>Требования безопасности перед началом занятий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2.1. Осмотреть и подготовить свое рабочее место, убрать все лишние предметы, не загромождая при этом проходы. Проверить готовность кабинета/зала к занятиям.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2.2. Проверить состояние пола на рабочем месте. Если пол скользкий или мокрый, потребовать, чтобы его вытерли, или сделать это самому. Убедиться в том, что ковры и дорожки надежно прикреплены к полу.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 xml:space="preserve">2.3. 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Pr="004F02A9">
        <w:rPr>
          <w:rFonts w:ascii="Times New Roman" w:hAnsi="Times New Roman" w:cs="Times New Roman"/>
          <w:sz w:val="24"/>
          <w:szCs w:val="24"/>
        </w:rPr>
        <w:t>электророзетки-фальшвилками</w:t>
      </w:r>
      <w:proofErr w:type="spellEnd"/>
      <w:r w:rsidRPr="004F02A9">
        <w:rPr>
          <w:rFonts w:ascii="Times New Roman" w:hAnsi="Times New Roman" w:cs="Times New Roman"/>
          <w:sz w:val="24"/>
          <w:szCs w:val="24"/>
        </w:rPr>
        <w:t>; корпуса и крышки выключателей и розеток не должны иметь трещин и сколов, а также оголенных контактов.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2.4. Убедиться в отсутствии на рабочем месте острых и бьющихся предметов.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2.5. Работник должен приходить на работу в чистой и опрятной одежде. Внешний вид преподавателя по хореографии должен быть опрятным и эстетичным. Обувь и одежда должны быть удобны для работы с детьми. Обувь должна иметь нескользящую подошву.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lastRenderedPageBreak/>
        <w:t>2.6. Проверить оснащенность рабочего места необходимым для работы оборудованием. Проверить исправность оборудования. Запрещается работать неисправным оборудованием.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2.7. Проверить мебель на предмет ее устойчивости и исправности.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2.8. Перед началом работы вымыть руки.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2.9. Провести разминку рук, ног, тела. Нагрузку на мышцы увеличивать постепенно.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2.10. Проветрить кабинет/зал.</w:t>
      </w:r>
      <w:r w:rsidRPr="004F02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02A9" w:rsidRPr="004F02A9" w:rsidRDefault="004F02A9" w:rsidP="004F02A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2C4" w:rsidRPr="004F02A9" w:rsidRDefault="004F02A9" w:rsidP="004F02A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A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62C4" w:rsidRPr="004F02A9">
        <w:rPr>
          <w:rFonts w:ascii="Times New Roman" w:hAnsi="Times New Roman" w:cs="Times New Roman"/>
          <w:b/>
          <w:sz w:val="24"/>
          <w:szCs w:val="24"/>
        </w:rPr>
        <w:t>Требования безопасности во время занятий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3.6. Соблюдать правила перемещения в помещениях и на территории организации, пользоваться только установленными проходами.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3.7. 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  <w:r w:rsidRPr="004F02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3.8. Преподаватель по хореографии должен быть во время работы предельно внимательным к поведению учащихся, чтобы вовремя предупредить события, которые могут привести к несчастным случаям, аварийным ситуациям, конфликтным отношениям с родителями, опекунами и другими лицами.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3.9. Преподаватель по хореографии должен следить за соблюдением всех правил, условий, требований, которые направлены на сохранение его собственного здоровья и здоровья, вверенных ему учащихся в течение всего рабочего времени.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3.10. Следить за чистотой и порядком в кабинете/зале.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3.11. При проведении занятия следить за соблюдением порядка и дисциплины.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3.12. Занятия начинаются с разминки для разогревания необходимых групп мышц.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3.13. Следить за правильным дыханием во время выполнения танцевальных упражнений (через нос).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3.14. Обеспечивать соблюдение интервалов между учащимися, чтобы избежать столкновений при выполнении упражнений сидя и лежа на полу или потоком (один за другим).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3.15. Во время проведения занятий следить за тем, чтобы учащиеся: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не выполняли упражнения на спортивных снарядах без преподавателя или его помощника, а также без страховки;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при выполнении прыжков, приземлялись мягко, на носки ступней, пружинисто приседая;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не стояли близко к станку при выполнении упражнений другими учащимися;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при выполнении упражнений потоком (один за другим) соблюдали достаточные интервалы, чтобы не было столкновений.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3.16. Не разрешать учащимся самовольно покидать место проведения занятия.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3.17. Во время выполнения упражнений запрещается жевать, разговаривать по телефону и заниматься иными делами, не относящимися к учебно-тренировочному процессу.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3.18. В перерывах между занятиями в отсутствии учащихся периодически осуществлять проветривание зала. Не допускать сквозняков.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3.19. Требования электробезопасности: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оборудование должно быть правильно подключено и заземлено;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lastRenderedPageBreak/>
        <w:t>- неисправное или непроверенное оборудование не должно применяться;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обращайте внимание на целостность изоляции проводов;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запрещается вытягивать за шнур вилку из розетки;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не производить ремонт неисправных приборов самостоятельно;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не включать и не выключать электроприборы влажными руками;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отключать все приборы при прекращении подачи электроэнергии.</w:t>
      </w:r>
    </w:p>
    <w:p w:rsidR="004F02A9" w:rsidRPr="004F02A9" w:rsidRDefault="004F02A9" w:rsidP="004F02A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 xml:space="preserve">- подвешивание различных предметов на осветительные приборы, а также на включатели и </w:t>
      </w:r>
      <w:proofErr w:type="spellStart"/>
      <w:r w:rsidRPr="004F02A9">
        <w:rPr>
          <w:rFonts w:ascii="Times New Roman" w:hAnsi="Times New Roman" w:cs="Times New Roman"/>
          <w:sz w:val="24"/>
          <w:szCs w:val="24"/>
        </w:rPr>
        <w:t>электророзетки</w:t>
      </w:r>
      <w:proofErr w:type="spellEnd"/>
      <w:r w:rsidRPr="004F02A9">
        <w:rPr>
          <w:rFonts w:ascii="Times New Roman" w:hAnsi="Times New Roman" w:cs="Times New Roman"/>
          <w:sz w:val="24"/>
          <w:szCs w:val="24"/>
        </w:rPr>
        <w:t>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 xml:space="preserve">3.19.1. Для предупреждения случаев </w:t>
      </w:r>
      <w:proofErr w:type="spellStart"/>
      <w:r w:rsidRPr="004F02A9">
        <w:rPr>
          <w:rFonts w:ascii="Times New Roman" w:hAnsi="Times New Roman" w:cs="Times New Roman"/>
          <w:sz w:val="24"/>
          <w:szCs w:val="24"/>
        </w:rPr>
        <w:t>электротравматизма</w:t>
      </w:r>
      <w:proofErr w:type="spellEnd"/>
      <w:r w:rsidRPr="004F02A9">
        <w:rPr>
          <w:rFonts w:ascii="Times New Roman" w:hAnsi="Times New Roman" w:cs="Times New Roman"/>
          <w:sz w:val="24"/>
          <w:szCs w:val="24"/>
        </w:rPr>
        <w:t>, нельзя включать в электрическую сеть приборы с поврежденной изоляцией шнура питания или корпуса штепсельной вилки.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3.19.2. Нельзя наступать на электрические кабели или шнуры электрических потребителей.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3.19.3.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3.20. В перерывах между занятиями в отсутствии учащихся периодически осуществлять проветривание кабинета/зала. Окна фиксировать в открытом положении ограничителями.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3.21. Проветривание производить через фрамуги и форточки. 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3.22.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3.23. При прохождении по лестничному маршу держаться за перила и не допускать поспешности в передвижении. Не наклоняться за перила. Не перешагивать и не перепрыгивать через ступеньки.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3.24. При хождении по территории учреждения проявлять внимание, опасаясь падения о выступающую тротуарную плитку или другие неровности.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3.25. Не проходить ближе 1,5 метра от стен здания учреждения.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3.26. Не ходить по мокрому полу.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3.27. Не использовать для сидения случайные предметы, оборудование.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sz w:val="24"/>
          <w:szCs w:val="24"/>
        </w:rPr>
        <w:t>3.28.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4F02A9" w:rsidRPr="004F02A9" w:rsidRDefault="004F02A9" w:rsidP="004F02A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4F02A9" w:rsidRDefault="004F02A9" w:rsidP="004F02A9">
      <w:pPr>
        <w:spacing w:after="0" w:line="240" w:lineRule="auto"/>
        <w:ind w:left="-142" w:firstLine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A9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 xml:space="preserve">4.1. На рабочем месте преподавателя по </w:t>
      </w:r>
      <w:r>
        <w:rPr>
          <w:rFonts w:ascii="Times New Roman" w:hAnsi="Times New Roman" w:cs="Times New Roman"/>
          <w:sz w:val="24"/>
          <w:szCs w:val="24"/>
        </w:rPr>
        <w:t xml:space="preserve">хореографии основными причинами </w:t>
      </w:r>
      <w:r w:rsidRPr="00D5793F">
        <w:rPr>
          <w:rFonts w:ascii="Times New Roman" w:hAnsi="Times New Roman" w:cs="Times New Roman"/>
          <w:sz w:val="24"/>
          <w:szCs w:val="24"/>
        </w:rPr>
        <w:t>возможных аварий и аварийных ситуаций могут являться: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793F">
        <w:rPr>
          <w:rFonts w:ascii="Times New Roman" w:hAnsi="Times New Roman" w:cs="Times New Roman"/>
          <w:sz w:val="24"/>
          <w:szCs w:val="24"/>
        </w:rPr>
        <w:t>нарушения общего противопожарного режима, к</w:t>
      </w:r>
      <w:r>
        <w:rPr>
          <w:rFonts w:ascii="Times New Roman" w:hAnsi="Times New Roman" w:cs="Times New Roman"/>
          <w:sz w:val="24"/>
          <w:szCs w:val="24"/>
        </w:rPr>
        <w:t xml:space="preserve">урение в не предназначенных (не </w:t>
      </w:r>
      <w:r w:rsidRPr="00D5793F">
        <w:rPr>
          <w:rFonts w:ascii="Times New Roman" w:hAnsi="Times New Roman" w:cs="Times New Roman"/>
          <w:sz w:val="24"/>
          <w:szCs w:val="24"/>
        </w:rPr>
        <w:t>отведенных) для этого местах.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Преподаватель по хореографии </w:t>
      </w:r>
      <w:r w:rsidRPr="00D5793F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язан немедленно извещать своего </w:t>
      </w:r>
      <w:r w:rsidRPr="00D5793F">
        <w:rPr>
          <w:rFonts w:ascii="Times New Roman" w:hAnsi="Times New Roman" w:cs="Times New Roman"/>
          <w:sz w:val="24"/>
          <w:szCs w:val="24"/>
        </w:rPr>
        <w:t>непосредственного руководителя о любой ситуац</w:t>
      </w:r>
      <w:r>
        <w:rPr>
          <w:rFonts w:ascii="Times New Roman" w:hAnsi="Times New Roman" w:cs="Times New Roman"/>
          <w:sz w:val="24"/>
          <w:szCs w:val="24"/>
        </w:rPr>
        <w:t xml:space="preserve">ии, угрожающей жизни и здоровью </w:t>
      </w:r>
      <w:r w:rsidRPr="00D5793F">
        <w:rPr>
          <w:rFonts w:ascii="Times New Roman" w:hAnsi="Times New Roman" w:cs="Times New Roman"/>
          <w:sz w:val="24"/>
          <w:szCs w:val="24"/>
        </w:rPr>
        <w:t>работников и учащихся, о каждом несчастном сл</w:t>
      </w:r>
      <w:r>
        <w:rPr>
          <w:rFonts w:ascii="Times New Roman" w:hAnsi="Times New Roman" w:cs="Times New Roman"/>
          <w:sz w:val="24"/>
          <w:szCs w:val="24"/>
        </w:rPr>
        <w:t xml:space="preserve">учае, происшедшем на территории </w:t>
      </w:r>
      <w:r w:rsidRPr="00D5793F">
        <w:rPr>
          <w:rFonts w:ascii="Times New Roman" w:hAnsi="Times New Roman" w:cs="Times New Roman"/>
          <w:sz w:val="24"/>
          <w:szCs w:val="24"/>
        </w:rPr>
        <w:t>работодателя, или об ухудшении состояния своего здо</w:t>
      </w:r>
      <w:r>
        <w:rPr>
          <w:rFonts w:ascii="Times New Roman" w:hAnsi="Times New Roman" w:cs="Times New Roman"/>
          <w:sz w:val="24"/>
          <w:szCs w:val="24"/>
        </w:rPr>
        <w:t xml:space="preserve">ровья, в том числе о проявлении </w:t>
      </w:r>
      <w:r w:rsidRPr="00D5793F">
        <w:rPr>
          <w:rFonts w:ascii="Times New Roman" w:hAnsi="Times New Roman" w:cs="Times New Roman"/>
          <w:sz w:val="24"/>
          <w:szCs w:val="24"/>
        </w:rPr>
        <w:t>признаков острого профессионального заболевания (</w:t>
      </w:r>
      <w:r>
        <w:rPr>
          <w:rFonts w:ascii="Times New Roman" w:hAnsi="Times New Roman" w:cs="Times New Roman"/>
          <w:sz w:val="24"/>
          <w:szCs w:val="24"/>
        </w:rPr>
        <w:t xml:space="preserve">отравления), о всех нарушениях, </w:t>
      </w:r>
      <w:r w:rsidRPr="00D5793F">
        <w:rPr>
          <w:rFonts w:ascii="Times New Roman" w:hAnsi="Times New Roman" w:cs="Times New Roman"/>
          <w:sz w:val="24"/>
          <w:szCs w:val="24"/>
        </w:rPr>
        <w:t>обнаруженных неисправностях.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4.3. Если произошел несчастный случай, очевидцем</w:t>
      </w:r>
      <w:r>
        <w:rPr>
          <w:rFonts w:ascii="Times New Roman" w:hAnsi="Times New Roman" w:cs="Times New Roman"/>
          <w:sz w:val="24"/>
          <w:szCs w:val="24"/>
        </w:rPr>
        <w:t xml:space="preserve"> которого стал преподаватель по </w:t>
      </w:r>
      <w:r w:rsidRPr="00D5793F">
        <w:rPr>
          <w:rFonts w:ascii="Times New Roman" w:hAnsi="Times New Roman" w:cs="Times New Roman"/>
          <w:sz w:val="24"/>
          <w:szCs w:val="24"/>
        </w:rPr>
        <w:t>хореографии, ему следует прекратить работу, немедленно вывести или вынести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3F">
        <w:rPr>
          <w:rFonts w:ascii="Times New Roman" w:hAnsi="Times New Roman" w:cs="Times New Roman"/>
          <w:sz w:val="24"/>
          <w:szCs w:val="24"/>
        </w:rPr>
        <w:t xml:space="preserve">пострадавшего из опасной зоны, оказать пострадавшему первую помощь, вызвать скорую медицинскую помощь, помочь </w:t>
      </w:r>
      <w:r w:rsidRPr="00D5793F">
        <w:rPr>
          <w:rFonts w:ascii="Times New Roman" w:hAnsi="Times New Roman" w:cs="Times New Roman"/>
          <w:sz w:val="24"/>
          <w:szCs w:val="24"/>
        </w:rPr>
        <w:lastRenderedPageBreak/>
        <w:t>организовать дос</w:t>
      </w:r>
      <w:r>
        <w:rPr>
          <w:rFonts w:ascii="Times New Roman" w:hAnsi="Times New Roman" w:cs="Times New Roman"/>
          <w:sz w:val="24"/>
          <w:szCs w:val="24"/>
        </w:rPr>
        <w:t xml:space="preserve">тавку пострадавшего в ближайшее </w:t>
      </w:r>
      <w:r w:rsidRPr="00D5793F">
        <w:rPr>
          <w:rFonts w:ascii="Times New Roman" w:hAnsi="Times New Roman" w:cs="Times New Roman"/>
          <w:sz w:val="24"/>
          <w:szCs w:val="24"/>
        </w:rPr>
        <w:t xml:space="preserve">медицинское учреждение и сообщить о случившемся руководителю </w:t>
      </w:r>
      <w:r>
        <w:rPr>
          <w:rFonts w:ascii="Times New Roman" w:hAnsi="Times New Roman" w:cs="Times New Roman"/>
          <w:sz w:val="24"/>
          <w:szCs w:val="24"/>
        </w:rPr>
        <w:t>МКУДО БДШИ</w:t>
      </w:r>
      <w:r w:rsidRPr="00D5793F">
        <w:rPr>
          <w:rFonts w:ascii="Times New Roman" w:hAnsi="Times New Roman" w:cs="Times New Roman"/>
          <w:sz w:val="24"/>
          <w:szCs w:val="24"/>
        </w:rPr>
        <w:t>, а также сохранить обстановку и состояние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 таким, какими они </w:t>
      </w:r>
      <w:r w:rsidRPr="00D5793F">
        <w:rPr>
          <w:rFonts w:ascii="Times New Roman" w:hAnsi="Times New Roman" w:cs="Times New Roman"/>
          <w:sz w:val="24"/>
          <w:szCs w:val="24"/>
        </w:rPr>
        <w:t>были в момент происшествия (если это не угрожает жизни, здоровью окружающих</w:t>
      </w:r>
    </w:p>
    <w:p w:rsidR="00D5793F" w:rsidRPr="00D5793F" w:rsidRDefault="00D5793F" w:rsidP="00D57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работников и не приводит к аварии).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4.4. Если несчастный случай произошел с самим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преподавателем по хореографии, </w:t>
      </w:r>
      <w:r w:rsidRPr="00D5793F">
        <w:rPr>
          <w:rFonts w:ascii="Times New Roman" w:hAnsi="Times New Roman" w:cs="Times New Roman"/>
          <w:sz w:val="24"/>
          <w:szCs w:val="24"/>
        </w:rPr>
        <w:t>ему следует прекратить работу, по возможности обрат</w:t>
      </w:r>
      <w:r>
        <w:rPr>
          <w:rFonts w:ascii="Times New Roman" w:hAnsi="Times New Roman" w:cs="Times New Roman"/>
          <w:sz w:val="24"/>
          <w:szCs w:val="24"/>
        </w:rPr>
        <w:t xml:space="preserve">иться в медицинское учреждение, </w:t>
      </w:r>
      <w:r w:rsidRPr="00D5793F">
        <w:rPr>
          <w:rFonts w:ascii="Times New Roman" w:hAnsi="Times New Roman" w:cs="Times New Roman"/>
          <w:sz w:val="24"/>
          <w:szCs w:val="24"/>
        </w:rPr>
        <w:t xml:space="preserve">сообщить о случившемся руководителю </w:t>
      </w:r>
      <w:r>
        <w:rPr>
          <w:rFonts w:ascii="Times New Roman" w:hAnsi="Times New Roman" w:cs="Times New Roman"/>
          <w:sz w:val="24"/>
          <w:szCs w:val="24"/>
        </w:rPr>
        <w:t xml:space="preserve">МКУДО БДШИ или попросить </w:t>
      </w:r>
      <w:r w:rsidRPr="00D5793F">
        <w:rPr>
          <w:rFonts w:ascii="Times New Roman" w:hAnsi="Times New Roman" w:cs="Times New Roman"/>
          <w:sz w:val="24"/>
          <w:szCs w:val="24"/>
        </w:rPr>
        <w:t>сделать это кого-либо из окружающих.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4.5. Преподавателю по хореографии необходим</w:t>
      </w:r>
      <w:r>
        <w:rPr>
          <w:rFonts w:ascii="Times New Roman" w:hAnsi="Times New Roman" w:cs="Times New Roman"/>
          <w:sz w:val="24"/>
          <w:szCs w:val="24"/>
        </w:rPr>
        <w:t xml:space="preserve">о уметь оказывать первую помощь </w:t>
      </w:r>
      <w:r w:rsidRPr="00D5793F">
        <w:rPr>
          <w:rFonts w:ascii="Times New Roman" w:hAnsi="Times New Roman" w:cs="Times New Roman"/>
          <w:sz w:val="24"/>
          <w:szCs w:val="24"/>
        </w:rPr>
        <w:t>пострадавшему.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4.6. При возникновении пожара: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- прекратить работу и по возможности отключить электрооборудование;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- нажать кнопку пожарной сигнализации и подать сигнал о пожаре;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- сообщить о случившемся работодателю;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- принять меры по эвакуации людей;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- принять меры по локализации пожара имеющ</w:t>
      </w:r>
      <w:r>
        <w:rPr>
          <w:rFonts w:ascii="Times New Roman" w:hAnsi="Times New Roman" w:cs="Times New Roman"/>
          <w:sz w:val="24"/>
          <w:szCs w:val="24"/>
        </w:rPr>
        <w:t xml:space="preserve">имися средствами пожаротушения, </w:t>
      </w:r>
      <w:r w:rsidRPr="00D5793F">
        <w:rPr>
          <w:rFonts w:ascii="Times New Roman" w:hAnsi="Times New Roman" w:cs="Times New Roman"/>
          <w:sz w:val="24"/>
          <w:szCs w:val="24"/>
        </w:rPr>
        <w:t>руководствуясь инструкцией по пожарной безопасности;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- при необходимости вызвать пожарную охрану (пр</w:t>
      </w:r>
      <w:r>
        <w:rPr>
          <w:rFonts w:ascii="Times New Roman" w:hAnsi="Times New Roman" w:cs="Times New Roman"/>
          <w:sz w:val="24"/>
          <w:szCs w:val="24"/>
        </w:rPr>
        <w:t xml:space="preserve">и этом необходимо назвать адрес </w:t>
      </w:r>
      <w:r w:rsidRPr="00D5793F">
        <w:rPr>
          <w:rFonts w:ascii="Times New Roman" w:hAnsi="Times New Roman" w:cs="Times New Roman"/>
          <w:sz w:val="24"/>
          <w:szCs w:val="24"/>
        </w:rPr>
        <w:t>объекта, место возникновения пожара, а также сообщи</w:t>
      </w:r>
      <w:r>
        <w:rPr>
          <w:rFonts w:ascii="Times New Roman" w:hAnsi="Times New Roman" w:cs="Times New Roman"/>
          <w:sz w:val="24"/>
          <w:szCs w:val="24"/>
        </w:rPr>
        <w:t xml:space="preserve">ть свою фамилию, имя, отчество, </w:t>
      </w:r>
      <w:r w:rsidRPr="00D5793F">
        <w:rPr>
          <w:rFonts w:ascii="Times New Roman" w:hAnsi="Times New Roman" w:cs="Times New Roman"/>
          <w:sz w:val="24"/>
          <w:szCs w:val="24"/>
        </w:rPr>
        <w:t>тел.) и организовать встречу пожарных подразделений.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Службы городской экстренной помощи: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01 — Вызов пожарной охраны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03 — Вызов скорой помощи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5793F">
        <w:rPr>
          <w:rFonts w:ascii="Times New Roman" w:hAnsi="Times New Roman" w:cs="Times New Roman"/>
          <w:sz w:val="24"/>
          <w:szCs w:val="24"/>
        </w:rPr>
        <w:t>Также для экстренного вызова специальных служб работает номер 112</w:t>
      </w:r>
    </w:p>
    <w:p w:rsidR="00D5793F" w:rsidRPr="00D5793F" w:rsidRDefault="00D5793F" w:rsidP="00D5793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4F02A9" w:rsidRPr="00D5793F" w:rsidRDefault="004F02A9" w:rsidP="00D579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D62C4" w:rsidRPr="00D5793F" w:rsidRDefault="00D5793F" w:rsidP="00D5793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93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D62C4" w:rsidRPr="00D5793F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 w:rsidRPr="00D5793F">
        <w:rPr>
          <w:rFonts w:ascii="Times New Roman" w:hAnsi="Times New Roman" w:cs="Times New Roman"/>
          <w:b/>
          <w:sz w:val="24"/>
          <w:szCs w:val="24"/>
        </w:rPr>
        <w:t>охраны труда</w:t>
      </w:r>
      <w:r w:rsidR="005D62C4" w:rsidRPr="00D5793F">
        <w:rPr>
          <w:rFonts w:ascii="Times New Roman" w:hAnsi="Times New Roman" w:cs="Times New Roman"/>
          <w:b/>
          <w:sz w:val="24"/>
          <w:szCs w:val="24"/>
        </w:rPr>
        <w:t xml:space="preserve"> после окончания занятий</w:t>
      </w:r>
    </w:p>
    <w:p w:rsidR="00D5793F" w:rsidRPr="00D5793F" w:rsidRDefault="00D5793F" w:rsidP="00D579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D5793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Выключить все используемые средства, питающиеся от электрической сети.</w:t>
      </w:r>
    </w:p>
    <w:p w:rsidR="00D5793F" w:rsidRPr="00D5793F" w:rsidRDefault="00D5793F" w:rsidP="00D579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5.2. Привести в порядок помещение.</w:t>
      </w:r>
    </w:p>
    <w:p w:rsidR="00D5793F" w:rsidRPr="00D5793F" w:rsidRDefault="00D5793F" w:rsidP="00D579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5.3. Внимательно осмотреть кабинет/зал, обратить внимание на наличие опасных и вредных факторов.</w:t>
      </w:r>
    </w:p>
    <w:p w:rsidR="00D5793F" w:rsidRPr="00D5793F" w:rsidRDefault="00D5793F" w:rsidP="00D579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5.4. Проветрить помещения в течение не менее 20-30 мин, закрыть окна и фрамуги.</w:t>
      </w:r>
    </w:p>
    <w:p w:rsidR="00D5793F" w:rsidRPr="00D5793F" w:rsidRDefault="00D5793F" w:rsidP="00D579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5.5. Вымыть руки теплой водой с мылом.</w:t>
      </w:r>
    </w:p>
    <w:p w:rsidR="00D5793F" w:rsidRPr="00D5793F" w:rsidRDefault="00D5793F" w:rsidP="00D579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5.6. Обо всех недостатках, обнаруженных во время работы известить непосредственного руководителя или вышестоящее руководство.</w:t>
      </w:r>
    </w:p>
    <w:p w:rsidR="00896D29" w:rsidRPr="00D5793F" w:rsidRDefault="00D5793F" w:rsidP="00D579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5.7. Покинуть территорию учреждения.</w:t>
      </w:r>
      <w:r w:rsidRPr="00D579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7888" w:rsidRPr="00D5793F" w:rsidRDefault="00A57888">
      <w:pPr>
        <w:rPr>
          <w:rFonts w:ascii="Times New Roman" w:hAnsi="Times New Roman" w:cs="Times New Roman"/>
          <w:sz w:val="28"/>
          <w:szCs w:val="24"/>
        </w:rPr>
      </w:pPr>
    </w:p>
    <w:sectPr w:rsidR="00A57888" w:rsidRPr="00D5793F" w:rsidSect="004F02A9">
      <w:pgSz w:w="11906" w:h="16838"/>
      <w:pgMar w:top="851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EC6"/>
    <w:rsid w:val="003968DB"/>
    <w:rsid w:val="004F02A9"/>
    <w:rsid w:val="005A714B"/>
    <w:rsid w:val="005D62C4"/>
    <w:rsid w:val="00687AA2"/>
    <w:rsid w:val="00896D29"/>
    <w:rsid w:val="009A7C0E"/>
    <w:rsid w:val="00A57888"/>
    <w:rsid w:val="00A86ADE"/>
    <w:rsid w:val="00D12A40"/>
    <w:rsid w:val="00D5793F"/>
    <w:rsid w:val="00D65EC6"/>
    <w:rsid w:val="00E20399"/>
    <w:rsid w:val="00E300BC"/>
    <w:rsid w:val="00ED3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1C67E-856F-4928-8078-8F3A5108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2024-01-30T07:08:00Z</cp:lastPrinted>
  <dcterms:created xsi:type="dcterms:W3CDTF">2012-01-26T10:14:00Z</dcterms:created>
  <dcterms:modified xsi:type="dcterms:W3CDTF">2024-04-11T08:08:00Z</dcterms:modified>
</cp:coreProperties>
</file>