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AC" w:rsidRDefault="00AB11AC" w:rsidP="00AB11AC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0"/>
          <w:lang w:bidi="ar-SA"/>
        </w:rPr>
        <w:t>Приложение 2</w:t>
      </w:r>
    </w:p>
    <w:p w:rsidR="00AB11AC" w:rsidRDefault="00AB11AC" w:rsidP="00AB11AC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bidi="ar-SA"/>
        </w:rPr>
        <w:t>к приказу от 23.04.2024г. № 81</w:t>
      </w:r>
    </w:p>
    <w:p w:rsidR="00AB11AC" w:rsidRDefault="00AB11AC" w:rsidP="00AB11AC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ПЛАН</w:t>
      </w:r>
    </w:p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проведения объектовой тренировки с сотрудниками и обучающимися МКУДО БДШИ, при угрозе террористического акта – обнаружение взрывного устройства (предмета конструктивно схожего с ВУ), предусмотрев отработку практических навыков по действиям при угрозе совершения террористического акта и при установлении различных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Тема тренировки:</w:t>
      </w:r>
    </w:p>
    <w:p w:rsidR="00AB11AC" w:rsidRDefault="00AB11AC" w:rsidP="00AB11A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«Порядок действий сотрудников и обучающимися МКУДО БДШИ при установлении различных уровней террористической опасности, предусмотренных Указом Президента Российской Федерации от 14 июня 2012 года № 851».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Цели тренировки:</w:t>
      </w:r>
    </w:p>
    <w:p w:rsidR="00AB11AC" w:rsidRDefault="00AB11AC" w:rsidP="00AB11AC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Получение практических навыков сотрудников и обучающимися МКУДО БДШИ.</w:t>
      </w:r>
    </w:p>
    <w:p w:rsidR="00AB11AC" w:rsidRDefault="00AB11AC" w:rsidP="00AB11AC">
      <w:pPr>
        <w:widowControl/>
        <w:numPr>
          <w:ilvl w:val="0"/>
          <w:numId w:val="2"/>
        </w:numPr>
        <w:ind w:left="0"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Отработка действий, в соответствии с планом мероприятий по обеспечению безопасности при установлении уровней террористической опасности на объекте (территории) МКУДО БДШИ. 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Время проведения: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с 15.30 до 16.10 час. 24 апреля 2024 года.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Место проведения: МКУДО БДШИ 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пгт. Бисерть, ул. Дзержинского, д. 2а.</w:t>
      </w:r>
    </w:p>
    <w:p w:rsidR="00AB11AC" w:rsidRDefault="00AB11AC" w:rsidP="00AB11A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Руководитель тренировки: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директор МКУДО БДШИ Добровольская Юлия Валентиновна.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На тренировку привлекаются: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сотрудники, обучающиеся и иные лица, находящиеся на объекте (территории) МКУДО БДШИ.</w:t>
      </w:r>
    </w:p>
    <w:p w:rsidR="00AB11AC" w:rsidRDefault="00AB11AC" w:rsidP="00AB11AC">
      <w:pPr>
        <w:widowControl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Материальное обеспечение:  </w:t>
      </w:r>
    </w:p>
    <w:p w:rsidR="00AB11AC" w:rsidRDefault="00AB11AC" w:rsidP="00AB11A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-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инструкции (памятки) при установлении различных уровней террористической опасности;</w:t>
      </w:r>
    </w:p>
    <w:p w:rsidR="00AB11AC" w:rsidRDefault="00AB11AC" w:rsidP="00AB11A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-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телефонные аппараты на рабочих местах;</w:t>
      </w:r>
    </w:p>
    <w:p w:rsidR="00AB11AC" w:rsidRDefault="00AB11AC" w:rsidP="00AB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звуковая система оповещения.</w:t>
      </w:r>
    </w:p>
    <w:p w:rsidR="00AB11AC" w:rsidRDefault="00AB11AC" w:rsidP="00AB11A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B11AC" w:rsidRDefault="00AB11AC" w:rsidP="00AB11A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Порядок проведения тренировки: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000"/>
        <w:gridCol w:w="43"/>
        <w:gridCol w:w="1971"/>
        <w:gridCol w:w="170"/>
        <w:gridCol w:w="1833"/>
        <w:gridCol w:w="313"/>
        <w:gridCol w:w="2161"/>
      </w:tblGrid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Время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Учебные вопросы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Создаваемая обстановка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Действия руководителя тренировки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Действия обучаемых</w:t>
            </w:r>
          </w:p>
        </w:tc>
      </w:tr>
      <w:tr w:rsidR="00AB11AC" w:rsidTr="00AB11AC"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ВВОДНАЯ ЧАСТЬ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15.30-15.40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Руководитель тренировки доводит до её участников тему и цели тренировки, а также порядок отработки учебных вопросов.</w:t>
            </w:r>
          </w:p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Доводит (при необходимости) до сотрудников основные положения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Ознакомление с темой и целями тренировки</w:t>
            </w:r>
          </w:p>
        </w:tc>
      </w:tr>
      <w:tr w:rsidR="00AB11AC" w:rsidTr="00AB11AC"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ОСНОВНАЯ ЧАСТЬ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15.40-15.50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1. Действия сотрудников и обучающихся МКУДО БДШИ при установлении ПОВЫШЕННОГО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lastRenderedPageBreak/>
              <w:t>(«синего») уровня террористической опасности на территории МКУДО БДШИ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Условно: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«На территории МКУДО БДШИ установлен</w:t>
            </w:r>
          </w:p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ПОВЫШЕННЫЙ («синий») уровень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lastRenderedPageBreak/>
              <w:t xml:space="preserve">террористической опасности. Сотрудник МКУДО БДШИ информирует сотрудников и охрану об установлении, ПОВЫШЕННОГО («синего») уровня террористической опасности  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1.Контролирует: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порядок и правильность действий сотрудника при получении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информации об установлении ПОВЫШЕННОГО («синего») уровня террористической опасности в соответствии с инструкцией;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организацию работы должностных лиц и сотрудников МКУДО БДШИ с утвержденным планом мероприятий по обеспечению безопасности при установлении уровней террористической опасности на территории МКУДО БДШИ по реализации требований п. 9 Указа Президента РФ № 851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2. Проверяет: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1) технологическое и иное оборудование;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2)техническую исправность средств охранно-пожарной и тревожной сигнализации, систем оповещения, кнопок экстренного вызова нарядов полиции, а также состояния эвакуационных выходов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 xml:space="preserve">1. Сотрудник МКУДО БДШИ доводит полученную информацию об установлении ПОВЫШЕННОГО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(«синего») уровня террористической опасности до директора МКУДО БДШИ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2. Директор: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осуществляет сбор ответственных лиц и уточняет задачи по обеспечению безопасности сотрудников и участников клубных формирований при установлении уровней террористической опасности на территории МКУДО БДШИ по реализации требований п. 9 Указа Президента РФ № 851 и инструкциями;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оповещает начальника Управления образования, подразделения ФСБ, МВД, МЧС России и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.</w:t>
            </w:r>
          </w:p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организует постоянный обмен информацией с подразделениями ФСБ, МВД, МЧС России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.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15.50-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16.00.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 Действия сотрудников и обучающихся МКУДО БДШИ при установлении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ВЫСОКОГО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(«желтого») уровня террористической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опасности и обнаружении взрывного устройства в здании МКУДО БДШИ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Условно: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На территории МКУДО БДШИ установлен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ВЫСОКИЙ («желтый») уровень террористической опасности в связи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с наличием подтвержденной информации о реальной возможности совершения террористического акта в здании МКУДО БДШИ.  Сотрудник МКУДО БДШИ принимает, передает информацию сотрудникам об установлении в здании МКУДО БДШИ ВЫСОКОГО («желтого») уровня террористической опасности.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1. Контролирует: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порядок и правильность действий сотрудника при получении информации об установлении ВЫСОКОГО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(«желтого») уровня террористической опасности;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организацию работы ответственных лиц и сотрудников МКУДО БДШИ с утвержденным планом мероприятий по обеспечению безопасности при установлении уровней террористической опасности на территории МКУДО БДШИ по реализации требований п. 9 Указа Президента РФ № 851;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организацию эвакуации сотрудников 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обучающихся МКУДО БДШИ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.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3. Проверяет: 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1) действия сотрудников при обнаружении предмета, который может быть использован, как взрывное устройство;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) действия сотрудников и обучающихся при эвакуации.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 xml:space="preserve">1. Сотрудник МКУДО БДШИ доводит полученную информацию об установлении ВЫСОКОГО («желтого») уровня террористической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опасности до директора МКУДО БДШИ.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2. Директор МКУДО БДШИ: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осуществляет сбор ответственных лиц и уточняет задачи в соответствии с утвержденным планом мероприятий по обеспечению безопасности при установлении уровней террористической опасности на территории МКУДО БДШИ по реализации требований п. 9 Указа Президента РФ № 851;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дает указания об оповещении всех сотрудников и обучающихся МКУДО БДШИ;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дает указания по усилению контроля;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доводит до дежурного МВД России информации о «бесхозных» транспортных средствах, находящихся у здания МКУДО БДШИ, в целях своевременной их эвакуации;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определяет места, пригодные для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размещения сотрудников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обучающихся, эвакуированных с объекта в случае введения правового режима контртеррористической операции;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оповещает начальника Управления образования, подразделения ФСБ, МВД, МЧС России и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;</w:t>
            </w:r>
          </w:p>
          <w:p w:rsidR="00AB11AC" w:rsidRDefault="00AB11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- организует постоянный обмен информацией с подразделениями ФСБ,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lastRenderedPageBreak/>
              <w:t xml:space="preserve">МВД, МЧС России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.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16.00-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16.05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3. Действия сотрудников 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обучающихся МКУДО БДШИ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 при установлении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КРИТИЧЕСКОГО («красного») уров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ня террористической опасности 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обнаружении взрывного устройства в здании МКУДО БДШИ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Условно: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На территории МКУДО БДШИ установлен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КРИТИЧЕСКОГО («красный») уровень террористической опасности в связи с наличием подтвержденной информации о реальной возможности совершения террористического акта в МКУДО БДШИ.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Сотрудник МКУДО БДШИ принимает, передает информацию сотрудникам об установлении в МКУДО БДШИ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КРИТИЧЕСКОГО («красного») уровня террористической опасности.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1. Контролирует: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порядок и правильность действий сотрудника при получении информации об установлении КРИТИЧЕСКОГО («красного») уровня террористической опасности;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организацию работы ответственных лиц и сотрудников МКУДО БДШИ с утвержденным планом мероприятий по обеспечению безопасности при установлении уровней террористической опасности на территории МКУДО БДШИ по реализации требований п. 9 Указа Президента РФ № 851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организацию эвакуации сотрудников 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обучающихся МКУДО БДШИ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2. Проверяет: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действия сотрудников при обнаружении предмета, который может быть использован, как взрывное устройство;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действия сотрудников 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обучающихся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при эвакуации.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1. Сотрудник МКУДО БДШИ доводит полученную информацию об установлении КРИТИЧЕСКОГО («красного») уровня террористической опасности до директора МКУДО БДШИ.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2. МКУДО БДШИ: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осуществляет сбор ответственных лиц и уточняет задачи в соответствии с утвержденным планом мероприятий по обеспечению безопасности при установлении уровней террористической опасности на территории МКУДО БДШИ по реализации требований п. 9 Указа Президента РФ № 851; 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дает указания об оповещении всех сотрудников и обучающихся МКУДО БДШИ;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- дает указания по усилению контроля;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- организовывает оцепление охраной подход к обнаруженному предмету, который может быть использован как взрывное устройство на расстоянии не менее 100 метров;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определяет места, пригодные для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размещения сотрудников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и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обучающихся МКУДО БДШИ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, эвакуированных с объекта в случае введения правового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режима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контртеррористической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операции;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 xml:space="preserve">- оповещает начальника Управления образования, подразделения ФСБ, МВД, МЧС России и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;</w:t>
            </w:r>
          </w:p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 xml:space="preserve">- организует постоянный обмен информацией с подразделениями ФСБ, МВД, МЧС России и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.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lastRenderedPageBreak/>
              <w:t>16.05-16.10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Подведение итогов тренировки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Проводит подробный разбор тренировки с указанием характерных ошибок и определяет пути их устранения.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Слушают информацию, при необходимости задают вопросы.</w:t>
            </w:r>
          </w:p>
        </w:tc>
      </w:tr>
      <w:tr w:rsidR="00AB11AC" w:rsidTr="00AB11A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16.10</w:t>
            </w:r>
          </w:p>
        </w:tc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1AC" w:rsidRDefault="00AB11AC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lang w:eastAsia="en-US" w:bidi="ar-SA"/>
              </w:rPr>
              <w:t>Окончание тренировки</w:t>
            </w:r>
          </w:p>
        </w:tc>
      </w:tr>
    </w:tbl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AB11AC" w:rsidRDefault="00AB11AC" w:rsidP="00AB11A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F4400" w:rsidRDefault="002F4400"/>
    <w:sectPr w:rsidR="002F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2DF"/>
    <w:multiLevelType w:val="hybridMultilevel"/>
    <w:tmpl w:val="31A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71E0D"/>
    <w:multiLevelType w:val="hybridMultilevel"/>
    <w:tmpl w:val="9DC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90"/>
    <w:rsid w:val="002F4400"/>
    <w:rsid w:val="00AB11AC"/>
    <w:rsid w:val="00C76F2A"/>
    <w:rsid w:val="00F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E1C"/>
  <w15:chartTrackingRefBased/>
  <w15:docId w15:val="{D2006706-F8E1-49AE-8FE7-A5855BF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1AC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AB11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B11AC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AB11A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4">
    <w:name w:val="Table Grid"/>
    <w:basedOn w:val="a1"/>
    <w:uiPriority w:val="39"/>
    <w:rsid w:val="00AB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2024-04-24T09:44:00Z</dcterms:created>
  <dcterms:modified xsi:type="dcterms:W3CDTF">2024-04-24T09:51:00Z</dcterms:modified>
</cp:coreProperties>
</file>